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C17" w:rsidRDefault="00B84C17" w:rsidP="00E92658">
      <w:pPr>
        <w:pStyle w:val="Title"/>
      </w:pPr>
    </w:p>
    <w:p w:rsidR="00B84C17" w:rsidRDefault="00B84C17" w:rsidP="00E92658">
      <w:pPr>
        <w:pStyle w:val="Title"/>
      </w:pPr>
    </w:p>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50619D">
        <w:rPr>
          <w:b/>
        </w:rPr>
        <w:t>220</w:t>
      </w:r>
      <w:bookmarkStart w:id="0" w:name="_GoBack"/>
      <w:bookmarkEnd w:id="0"/>
    </w:p>
    <w:p w:rsidR="0008441C" w:rsidRDefault="00777F62" w:rsidP="0008441C">
      <w:pPr>
        <w:jc w:val="center"/>
        <w:rPr>
          <w:b/>
          <w:bCs/>
        </w:rPr>
      </w:pPr>
      <w:r>
        <w:rPr>
          <w:b/>
          <w:bCs/>
        </w:rPr>
        <w:t>2021.</w:t>
      </w:r>
      <w:r w:rsidR="009376F6">
        <w:rPr>
          <w:b/>
          <w:bCs/>
        </w:rPr>
        <w:t xml:space="preserve"> </w:t>
      </w:r>
      <w:r>
        <w:rPr>
          <w:b/>
          <w:bCs/>
        </w:rPr>
        <w:t>gada 7.</w:t>
      </w:r>
      <w:r w:rsidR="009376F6">
        <w:rPr>
          <w:b/>
          <w:bCs/>
        </w:rPr>
        <w:t xml:space="preserve"> </w:t>
      </w:r>
      <w:r>
        <w:rPr>
          <w:b/>
          <w:bCs/>
        </w:rPr>
        <w:t>septembrī</w:t>
      </w:r>
      <w:r w:rsidR="0008441C">
        <w:rPr>
          <w:b/>
          <w:bCs/>
        </w:rPr>
        <w:t xml:space="preserve"> plkst.10.00</w:t>
      </w:r>
    </w:p>
    <w:p w:rsidR="001618AC" w:rsidRDefault="0008441C" w:rsidP="0008441C">
      <w:pPr>
        <w:pStyle w:val="BodyText3"/>
        <w:jc w:val="center"/>
      </w:pPr>
      <w:r>
        <w:t>Videokonferences formātā</w:t>
      </w: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Default="00C63878" w:rsidP="00C63878">
      <w:pPr>
        <w:pStyle w:val="ListParagraph"/>
        <w:ind w:left="0"/>
        <w:jc w:val="both"/>
        <w:rPr>
          <w:rStyle w:val="Strong"/>
          <w:b w:val="0"/>
          <w:bCs w:val="0"/>
        </w:rPr>
      </w:pPr>
      <w:r>
        <w:rPr>
          <w:rStyle w:val="Strong"/>
          <w:b w:val="0"/>
          <w:bCs w:val="0"/>
        </w:rPr>
        <w:t>Edvīns Šnore</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D01C75" w:rsidRDefault="00D01C75" w:rsidP="00C63878">
      <w:pPr>
        <w:pStyle w:val="ListParagraph"/>
        <w:ind w:left="0"/>
        <w:jc w:val="both"/>
        <w:rPr>
          <w:rStyle w:val="Strong"/>
          <w:b w:val="0"/>
          <w:bCs w:val="0"/>
        </w:rPr>
      </w:pPr>
      <w:r>
        <w:rPr>
          <w:rStyle w:val="Strong"/>
          <w:b w:val="0"/>
          <w:bCs w:val="0"/>
        </w:rPr>
        <w:t>Māris Možvillo</w:t>
      </w:r>
    </w:p>
    <w:p w:rsidR="00C63878" w:rsidRDefault="00C87112" w:rsidP="00C63878">
      <w:pPr>
        <w:pStyle w:val="ListParagraph"/>
        <w:ind w:left="0"/>
        <w:jc w:val="both"/>
        <w:rPr>
          <w:rStyle w:val="Strong"/>
          <w:b w:val="0"/>
          <w:bCs w:val="0"/>
        </w:rPr>
      </w:pPr>
      <w:r>
        <w:rPr>
          <w:rStyle w:val="Strong"/>
          <w:b w:val="0"/>
          <w:bCs w:val="0"/>
        </w:rPr>
        <w:t>Mārtiņš Šteins</w:t>
      </w:r>
    </w:p>
    <w:p w:rsidR="00C63878" w:rsidRDefault="00C63878" w:rsidP="00C63878">
      <w:pPr>
        <w:pStyle w:val="ListParagraph"/>
        <w:ind w:left="0"/>
        <w:jc w:val="both"/>
        <w:rPr>
          <w:rStyle w:val="Strong"/>
          <w:b w:val="0"/>
          <w:bCs w:val="0"/>
        </w:rPr>
      </w:pPr>
    </w:p>
    <w:p w:rsidR="00B84C17" w:rsidRDefault="00B84C17" w:rsidP="00C63878">
      <w:pPr>
        <w:pStyle w:val="ListParagraph"/>
        <w:ind w:left="0"/>
        <w:jc w:val="both"/>
        <w:rPr>
          <w:b/>
          <w:u w:val="single"/>
        </w:rPr>
      </w:pPr>
    </w:p>
    <w:p w:rsidR="00C63878" w:rsidRDefault="00C63878" w:rsidP="00C63878">
      <w:pPr>
        <w:pStyle w:val="ListParagraph"/>
        <w:ind w:left="0"/>
        <w:jc w:val="both"/>
        <w:rPr>
          <w:b/>
          <w:u w:val="single"/>
        </w:rPr>
      </w:pPr>
      <w:r>
        <w:rPr>
          <w:b/>
          <w:u w:val="single"/>
        </w:rPr>
        <w:t>uzaicinātās personas:</w:t>
      </w:r>
    </w:p>
    <w:p w:rsidR="001E11FB" w:rsidRPr="001E11FB" w:rsidRDefault="001E11FB" w:rsidP="001E11FB">
      <w:pPr>
        <w:pStyle w:val="ListParagraph"/>
        <w:numPr>
          <w:ilvl w:val="0"/>
          <w:numId w:val="10"/>
        </w:numPr>
        <w:ind w:left="284" w:hanging="284"/>
        <w:rPr>
          <w:color w:val="000000"/>
        </w:rPr>
      </w:pPr>
      <w:r w:rsidRPr="001E11FB">
        <w:rPr>
          <w:color w:val="000000"/>
        </w:rPr>
        <w:t xml:space="preserve">Aizsardzības ministrijas Parlamentārā sekretāre </w:t>
      </w:r>
      <w:r>
        <w:rPr>
          <w:b/>
          <w:color w:val="000000"/>
        </w:rPr>
        <w:t>Baiba Bļodniece</w:t>
      </w:r>
    </w:p>
    <w:p w:rsidR="001E11FB" w:rsidRPr="001E11FB" w:rsidRDefault="001E11FB" w:rsidP="001E11FB">
      <w:pPr>
        <w:pStyle w:val="ListParagraph"/>
        <w:numPr>
          <w:ilvl w:val="0"/>
          <w:numId w:val="10"/>
        </w:numPr>
        <w:ind w:left="284" w:hanging="284"/>
        <w:rPr>
          <w:color w:val="000000"/>
        </w:rPr>
      </w:pPr>
      <w:r w:rsidRPr="001E11FB">
        <w:rPr>
          <w:color w:val="000000"/>
        </w:rPr>
        <w:t>Aizsardzības ministrijas valsts sekretārs</w:t>
      </w:r>
      <w:r>
        <w:rPr>
          <w:b/>
          <w:color w:val="000000"/>
        </w:rPr>
        <w:t xml:space="preserve"> Jānis Garisons</w:t>
      </w:r>
    </w:p>
    <w:p w:rsidR="001E11FB" w:rsidRPr="001E11FB" w:rsidRDefault="001E11FB" w:rsidP="001E11FB">
      <w:pPr>
        <w:pStyle w:val="ListParagraph"/>
        <w:numPr>
          <w:ilvl w:val="0"/>
          <w:numId w:val="10"/>
        </w:numPr>
        <w:ind w:left="284" w:hanging="284"/>
        <w:rPr>
          <w:color w:val="000000"/>
        </w:rPr>
      </w:pPr>
      <w:r w:rsidRPr="001E11FB">
        <w:rPr>
          <w:color w:val="000000"/>
        </w:rPr>
        <w:t xml:space="preserve">Aizsardzības ministrijas Juridiskā departamenta Tiesību aktu nodaļas vadītāja </w:t>
      </w:r>
      <w:r>
        <w:rPr>
          <w:b/>
          <w:color w:val="000000"/>
        </w:rPr>
        <w:t>Vita Upeniece</w:t>
      </w:r>
    </w:p>
    <w:p w:rsidR="001E11FB" w:rsidRPr="001E11FB" w:rsidRDefault="001E11FB" w:rsidP="001E11FB">
      <w:pPr>
        <w:pStyle w:val="ListParagraph"/>
        <w:numPr>
          <w:ilvl w:val="0"/>
          <w:numId w:val="10"/>
        </w:numPr>
        <w:ind w:left="284" w:hanging="284"/>
        <w:rPr>
          <w:color w:val="000000"/>
        </w:rPr>
      </w:pPr>
      <w:r w:rsidRPr="001E11FB">
        <w:rPr>
          <w:color w:val="000000"/>
        </w:rPr>
        <w:t xml:space="preserve">Aizsardzības ministrijas Juridiskā departamenta Tiesību aktu nodaļas vadītāja vietniece </w:t>
      </w:r>
      <w:r>
        <w:rPr>
          <w:b/>
          <w:bCs/>
          <w:color w:val="000000"/>
        </w:rPr>
        <w:t>Irina Šamarina</w:t>
      </w:r>
    </w:p>
    <w:p w:rsidR="001E11FB" w:rsidRPr="001E11FB" w:rsidRDefault="001E11FB" w:rsidP="001E11FB">
      <w:pPr>
        <w:pStyle w:val="ListParagraph"/>
        <w:numPr>
          <w:ilvl w:val="0"/>
          <w:numId w:val="10"/>
        </w:numPr>
        <w:ind w:left="284" w:hanging="284"/>
        <w:rPr>
          <w:b/>
          <w:color w:val="000000"/>
        </w:rPr>
      </w:pPr>
      <w:r w:rsidRPr="001E11FB">
        <w:rPr>
          <w:color w:val="000000"/>
        </w:rPr>
        <w:t xml:space="preserve">Aizsardzības ministrijas Krīzes vadības departamenta direktora vietnieks </w:t>
      </w:r>
      <w:r>
        <w:rPr>
          <w:b/>
          <w:color w:val="000000"/>
        </w:rPr>
        <w:t>Edgars Svarenieks</w:t>
      </w:r>
    </w:p>
    <w:p w:rsidR="001E11FB" w:rsidRPr="001E11FB" w:rsidRDefault="001E11FB" w:rsidP="001E11FB">
      <w:pPr>
        <w:pStyle w:val="ListParagraph"/>
        <w:numPr>
          <w:ilvl w:val="0"/>
          <w:numId w:val="10"/>
        </w:numPr>
        <w:ind w:left="284" w:hanging="284"/>
        <w:rPr>
          <w:color w:val="000000"/>
        </w:rPr>
      </w:pPr>
      <w:r w:rsidRPr="001E11FB">
        <w:rPr>
          <w:color w:val="000000"/>
        </w:rPr>
        <w:t xml:space="preserve">Aizsardzības ministrijas Krīzes vadības departamenta pārstāve </w:t>
      </w:r>
      <w:r>
        <w:rPr>
          <w:b/>
          <w:color w:val="000000"/>
        </w:rPr>
        <w:t>Ieva Rubļevska</w:t>
      </w:r>
    </w:p>
    <w:p w:rsidR="001E11FB" w:rsidRPr="001E11FB" w:rsidRDefault="001E11FB" w:rsidP="001E11FB">
      <w:pPr>
        <w:pStyle w:val="ListParagraph"/>
        <w:numPr>
          <w:ilvl w:val="0"/>
          <w:numId w:val="10"/>
        </w:numPr>
        <w:ind w:left="284" w:hanging="284"/>
        <w:rPr>
          <w:color w:val="000000"/>
        </w:rPr>
      </w:pPr>
      <w:r w:rsidRPr="001E11FB">
        <w:rPr>
          <w:color w:val="000000"/>
        </w:rPr>
        <w:t>Nacionālo bruņoto spēku Apvienotā štāba Spēku aizsardzības departamenta Spēku aizsardzības un fiziskās drošības pārvaldes Fiziskās</w:t>
      </w:r>
      <w:r>
        <w:rPr>
          <w:color w:val="000000"/>
        </w:rPr>
        <w:t xml:space="preserve"> drošības daļas priekšnieks</w:t>
      </w:r>
      <w:r w:rsidRPr="001E11FB">
        <w:rPr>
          <w:color w:val="000000"/>
        </w:rPr>
        <w:t xml:space="preserve"> </w:t>
      </w:r>
      <w:r>
        <w:rPr>
          <w:b/>
          <w:bCs/>
          <w:color w:val="000000"/>
        </w:rPr>
        <w:t>Ivars Plociņš</w:t>
      </w:r>
    </w:p>
    <w:p w:rsidR="001E11FB" w:rsidRPr="001E11FB" w:rsidRDefault="001E11FB" w:rsidP="001E11FB">
      <w:pPr>
        <w:pStyle w:val="ListParagraph"/>
        <w:numPr>
          <w:ilvl w:val="0"/>
          <w:numId w:val="10"/>
        </w:numPr>
        <w:ind w:left="284" w:hanging="284"/>
        <w:rPr>
          <w:color w:val="000000"/>
        </w:rPr>
      </w:pPr>
      <w:r w:rsidRPr="001E11FB">
        <w:rPr>
          <w:color w:val="000000"/>
        </w:rPr>
        <w:t>Nacionālo bruņoto spēku Apvienotā štāba Juridiskās pārvaldes Normatīvo ak</w:t>
      </w:r>
      <w:r>
        <w:rPr>
          <w:color w:val="000000"/>
        </w:rPr>
        <w:t xml:space="preserve">tu un līgumu daļas juriste </w:t>
      </w:r>
      <w:r w:rsidRPr="001E11FB">
        <w:rPr>
          <w:b/>
          <w:bCs/>
          <w:color w:val="000000"/>
        </w:rPr>
        <w:t>Sandra Jeršova</w:t>
      </w:r>
    </w:p>
    <w:p w:rsidR="001E11FB" w:rsidRPr="001E11FB" w:rsidRDefault="001E11FB" w:rsidP="001E11FB">
      <w:pPr>
        <w:pStyle w:val="ListParagraph"/>
        <w:numPr>
          <w:ilvl w:val="0"/>
          <w:numId w:val="10"/>
        </w:numPr>
        <w:ind w:left="284" w:hanging="284"/>
        <w:rPr>
          <w:color w:val="000000"/>
        </w:rPr>
      </w:pPr>
      <w:r w:rsidRPr="001E11FB">
        <w:rPr>
          <w:color w:val="000000"/>
        </w:rPr>
        <w:t>Militārās policijas J</w:t>
      </w:r>
      <w:r>
        <w:rPr>
          <w:color w:val="000000"/>
        </w:rPr>
        <w:t>uridiskās daļas priekšniece</w:t>
      </w:r>
      <w:r w:rsidRPr="001E11FB">
        <w:rPr>
          <w:color w:val="000000"/>
        </w:rPr>
        <w:t xml:space="preserve"> </w:t>
      </w:r>
      <w:r>
        <w:rPr>
          <w:b/>
          <w:bCs/>
          <w:color w:val="000000"/>
        </w:rPr>
        <w:t>Uldze Gudele</w:t>
      </w:r>
    </w:p>
    <w:p w:rsidR="001E11FB" w:rsidRPr="001E11FB" w:rsidRDefault="001E11FB" w:rsidP="001E11FB">
      <w:pPr>
        <w:pStyle w:val="ListParagraph"/>
        <w:numPr>
          <w:ilvl w:val="0"/>
          <w:numId w:val="10"/>
        </w:numPr>
        <w:ind w:left="284" w:hanging="284"/>
        <w:rPr>
          <w:color w:val="000000"/>
        </w:rPr>
      </w:pPr>
      <w:r w:rsidRPr="001E11FB">
        <w:rPr>
          <w:color w:val="000000"/>
        </w:rPr>
        <w:t>Militārās policijas Izmeklēšanas dienesta Kriminālm</w:t>
      </w:r>
      <w:r>
        <w:rPr>
          <w:color w:val="000000"/>
        </w:rPr>
        <w:t>eklēšanas daļas priekšnieks</w:t>
      </w:r>
      <w:r w:rsidRPr="001E11FB">
        <w:rPr>
          <w:color w:val="000000"/>
        </w:rPr>
        <w:t xml:space="preserve"> </w:t>
      </w:r>
      <w:r>
        <w:rPr>
          <w:b/>
          <w:bCs/>
          <w:color w:val="000000"/>
        </w:rPr>
        <w:t>Dainis Pugačevskis</w:t>
      </w:r>
    </w:p>
    <w:p w:rsidR="001E11FB" w:rsidRPr="001E11FB" w:rsidRDefault="001E11FB" w:rsidP="001E11FB">
      <w:pPr>
        <w:pStyle w:val="ListParagraph"/>
        <w:numPr>
          <w:ilvl w:val="0"/>
          <w:numId w:val="10"/>
        </w:numPr>
        <w:ind w:left="284" w:hanging="284"/>
        <w:rPr>
          <w:i/>
          <w:color w:val="000000"/>
          <w:u w:val="single"/>
        </w:rPr>
      </w:pPr>
      <w:r w:rsidRPr="001E11FB">
        <w:rPr>
          <w:color w:val="000000"/>
        </w:rPr>
        <w:t xml:space="preserve">Militārās policijas Juridiskās daļas jurists </w:t>
      </w:r>
      <w:r w:rsidRPr="001E11FB">
        <w:rPr>
          <w:b/>
          <w:bCs/>
          <w:color w:val="000000"/>
        </w:rPr>
        <w:t>Ēriks Škapars</w:t>
      </w:r>
    </w:p>
    <w:p w:rsidR="001E11FB" w:rsidRPr="001E11FB" w:rsidRDefault="001E11FB" w:rsidP="001E11FB">
      <w:pPr>
        <w:pStyle w:val="ListParagraph"/>
        <w:numPr>
          <w:ilvl w:val="0"/>
          <w:numId w:val="10"/>
        </w:numPr>
        <w:ind w:left="284" w:hanging="284"/>
        <w:rPr>
          <w:i/>
          <w:color w:val="000000"/>
          <w:u w:val="single"/>
        </w:rPr>
      </w:pPr>
      <w:r w:rsidRPr="001E11FB">
        <w:rPr>
          <w:bCs/>
          <w:color w:val="000000"/>
        </w:rPr>
        <w:t>Tieslietu ministrijas parlamentārā sekretāre</w:t>
      </w:r>
      <w:r>
        <w:rPr>
          <w:b/>
          <w:bCs/>
          <w:color w:val="000000"/>
        </w:rPr>
        <w:t xml:space="preserve"> Ilona Kronberga</w:t>
      </w:r>
    </w:p>
    <w:p w:rsidR="001E11FB" w:rsidRPr="001E11FB" w:rsidRDefault="001E11FB" w:rsidP="001E11FB">
      <w:pPr>
        <w:pStyle w:val="ListParagraph"/>
        <w:numPr>
          <w:ilvl w:val="0"/>
          <w:numId w:val="10"/>
        </w:numPr>
        <w:ind w:left="284" w:hanging="284"/>
        <w:rPr>
          <w:i/>
          <w:color w:val="000000"/>
          <w:u w:val="single"/>
        </w:rPr>
      </w:pPr>
      <w:r w:rsidRPr="001E11FB">
        <w:rPr>
          <w:bCs/>
          <w:color w:val="000000"/>
        </w:rPr>
        <w:t>Tieslietu ministrijas valsts sekretārs</w:t>
      </w:r>
      <w:r>
        <w:rPr>
          <w:b/>
          <w:bCs/>
          <w:color w:val="000000"/>
        </w:rPr>
        <w:t xml:space="preserve"> Raivis Kronbergs</w:t>
      </w:r>
    </w:p>
    <w:p w:rsidR="001E11FB" w:rsidRPr="001E11FB" w:rsidRDefault="001E11FB" w:rsidP="001E11FB">
      <w:pPr>
        <w:pStyle w:val="ListParagraph"/>
        <w:numPr>
          <w:ilvl w:val="0"/>
          <w:numId w:val="10"/>
        </w:numPr>
        <w:ind w:left="284" w:hanging="284"/>
        <w:rPr>
          <w:color w:val="000000"/>
        </w:rPr>
      </w:pPr>
      <w:r w:rsidRPr="001E11FB">
        <w:rPr>
          <w:color w:val="000000"/>
        </w:rPr>
        <w:t xml:space="preserve">Ekonomikas ministrijas parlamentārā sekretāre </w:t>
      </w:r>
      <w:r>
        <w:rPr>
          <w:b/>
          <w:color w:val="000000"/>
        </w:rPr>
        <w:t>Ilze Indriksone</w:t>
      </w:r>
    </w:p>
    <w:p w:rsidR="001E11FB" w:rsidRPr="001E11FB" w:rsidRDefault="001E11FB" w:rsidP="001E11FB">
      <w:pPr>
        <w:pStyle w:val="ListParagraph"/>
        <w:numPr>
          <w:ilvl w:val="0"/>
          <w:numId w:val="10"/>
        </w:numPr>
        <w:ind w:left="284" w:hanging="284"/>
        <w:rPr>
          <w:color w:val="000000"/>
        </w:rPr>
      </w:pPr>
      <w:r w:rsidRPr="001E11FB">
        <w:rPr>
          <w:color w:val="000000"/>
        </w:rPr>
        <w:t>Ekonomikas ministrijas valsts sekretārs</w:t>
      </w:r>
      <w:r>
        <w:rPr>
          <w:b/>
          <w:color w:val="000000"/>
        </w:rPr>
        <w:t xml:space="preserve"> Edmunds Valantis</w:t>
      </w:r>
    </w:p>
    <w:p w:rsidR="001E11FB" w:rsidRPr="001E11FB" w:rsidRDefault="001E11FB" w:rsidP="001E11FB">
      <w:pPr>
        <w:pStyle w:val="ListParagraph"/>
        <w:numPr>
          <w:ilvl w:val="0"/>
          <w:numId w:val="10"/>
        </w:numPr>
        <w:ind w:left="284" w:hanging="284"/>
        <w:rPr>
          <w:i/>
          <w:color w:val="000000"/>
          <w:u w:val="single"/>
        </w:rPr>
      </w:pPr>
      <w:r w:rsidRPr="001E11FB">
        <w:rPr>
          <w:color w:val="000000"/>
        </w:rPr>
        <w:t xml:space="preserve">Ekonomikas ministrijas Juridiskā departamenta direktors </w:t>
      </w:r>
      <w:r>
        <w:rPr>
          <w:b/>
          <w:color w:val="000000"/>
        </w:rPr>
        <w:t>Kaspars Lore</w:t>
      </w:r>
    </w:p>
    <w:p w:rsidR="001E11FB" w:rsidRPr="001E11FB" w:rsidRDefault="001E11FB" w:rsidP="001E11FB">
      <w:pPr>
        <w:pStyle w:val="ListParagraph"/>
        <w:numPr>
          <w:ilvl w:val="0"/>
          <w:numId w:val="10"/>
        </w:numPr>
        <w:ind w:left="284" w:hanging="284"/>
        <w:rPr>
          <w:i/>
          <w:color w:val="000000"/>
          <w:u w:val="single"/>
        </w:rPr>
      </w:pPr>
      <w:r w:rsidRPr="001E11FB">
        <w:rPr>
          <w:color w:val="000000"/>
        </w:rPr>
        <w:t xml:space="preserve">Ekonomikas ministrijas Juridiskā departamenta Tiesiskā nodrošinājuma nodaļas vadītājs </w:t>
      </w:r>
      <w:r>
        <w:rPr>
          <w:b/>
          <w:color w:val="000000"/>
        </w:rPr>
        <w:t>Haralds Skarbnieks</w:t>
      </w:r>
    </w:p>
    <w:p w:rsidR="001E11FB" w:rsidRPr="001E11FB" w:rsidRDefault="001E11FB" w:rsidP="001E11FB">
      <w:pPr>
        <w:pStyle w:val="ListParagraph"/>
        <w:numPr>
          <w:ilvl w:val="0"/>
          <w:numId w:val="10"/>
        </w:numPr>
        <w:ind w:left="284" w:hanging="284"/>
        <w:rPr>
          <w:i/>
          <w:color w:val="000000"/>
          <w:u w:val="single"/>
        </w:rPr>
      </w:pPr>
      <w:r w:rsidRPr="001E11FB">
        <w:rPr>
          <w:color w:val="000000"/>
        </w:rPr>
        <w:t>Ekonomikas ministrijas Juridiskā departamenta Tiesiskā nodrošinājuma nodaļas juriste</w:t>
      </w:r>
      <w:r w:rsidR="004A2B7C">
        <w:rPr>
          <w:b/>
          <w:color w:val="000000"/>
        </w:rPr>
        <w:t xml:space="preserve"> Agnese Buga</w:t>
      </w:r>
      <w:r>
        <w:rPr>
          <w:b/>
          <w:color w:val="000000"/>
        </w:rPr>
        <w:t>ja</w:t>
      </w:r>
    </w:p>
    <w:p w:rsidR="001E11FB" w:rsidRPr="001E11FB" w:rsidRDefault="001E11FB" w:rsidP="001E11FB">
      <w:pPr>
        <w:pStyle w:val="ListParagraph"/>
        <w:numPr>
          <w:ilvl w:val="0"/>
          <w:numId w:val="10"/>
        </w:numPr>
        <w:ind w:left="284" w:hanging="284"/>
        <w:rPr>
          <w:color w:val="000000"/>
        </w:rPr>
      </w:pPr>
      <w:r w:rsidRPr="001E11FB">
        <w:rPr>
          <w:color w:val="000000"/>
        </w:rPr>
        <w:lastRenderedPageBreak/>
        <w:t xml:space="preserve">Iekšlietu ministrijas valsts sekretārs </w:t>
      </w:r>
      <w:r>
        <w:rPr>
          <w:b/>
          <w:color w:val="000000"/>
        </w:rPr>
        <w:t>Dimitrijs Trofimovs</w:t>
      </w:r>
    </w:p>
    <w:p w:rsidR="001E11FB" w:rsidRPr="001E11FB" w:rsidRDefault="001E11FB" w:rsidP="001E11FB">
      <w:pPr>
        <w:pStyle w:val="ListParagraph"/>
        <w:numPr>
          <w:ilvl w:val="0"/>
          <w:numId w:val="10"/>
        </w:numPr>
        <w:ind w:left="284" w:hanging="284"/>
        <w:rPr>
          <w:i/>
          <w:color w:val="000000"/>
          <w:u w:val="single"/>
        </w:rPr>
      </w:pPr>
      <w:r w:rsidRPr="001E11FB">
        <w:rPr>
          <w:color w:val="000000"/>
        </w:rPr>
        <w:t>Valsts policijas Galvenās kārtības policijas pārvaldes Koordinācijas un kontroles pārvaldes Dienestu koordinācijas biroja galvenā inspektore majore</w:t>
      </w:r>
      <w:r>
        <w:rPr>
          <w:b/>
          <w:bCs/>
          <w:color w:val="000000"/>
        </w:rPr>
        <w:t xml:space="preserve"> Laura Selēna</w:t>
      </w:r>
    </w:p>
    <w:p w:rsidR="00243987" w:rsidRPr="00AF30C6" w:rsidRDefault="00243987" w:rsidP="00243987">
      <w:pPr>
        <w:pStyle w:val="ListParagraph"/>
        <w:ind w:left="851"/>
        <w:jc w:val="both"/>
        <w:rPr>
          <w:b/>
          <w:color w:val="000000"/>
        </w:rPr>
      </w:pPr>
    </w:p>
    <w:p w:rsidR="00C63878" w:rsidRDefault="00C63878" w:rsidP="00C63878">
      <w:pPr>
        <w:pStyle w:val="ListParagraph"/>
        <w:jc w:val="both"/>
      </w:pPr>
    </w:p>
    <w:p w:rsidR="00C63878" w:rsidRDefault="00C63878" w:rsidP="00C63878">
      <w:pPr>
        <w:jc w:val="both"/>
        <w:rPr>
          <w:rStyle w:val="Strong"/>
          <w:u w:val="single"/>
        </w:rPr>
      </w:pPr>
      <w:r>
        <w:rPr>
          <w:rStyle w:val="Strong"/>
          <w:u w:val="single"/>
        </w:rPr>
        <w:t>citas personas:</w:t>
      </w:r>
    </w:p>
    <w:p w:rsidR="00E47208" w:rsidRDefault="00E47208" w:rsidP="00E47208">
      <w:pPr>
        <w:tabs>
          <w:tab w:val="left" w:pos="1418"/>
        </w:tabs>
        <w:jc w:val="both"/>
        <w:rPr>
          <w:rStyle w:val="Strong"/>
          <w:b w:val="0"/>
        </w:rPr>
      </w:pPr>
      <w:r w:rsidRPr="00E47208">
        <w:rPr>
          <w:rStyle w:val="Strong"/>
          <w:b w:val="0"/>
        </w:rPr>
        <w:t xml:space="preserve">Saeimas Juridiskā biroja </w:t>
      </w:r>
      <w:r>
        <w:rPr>
          <w:rStyle w:val="Strong"/>
          <w:b w:val="0"/>
        </w:rPr>
        <w:t>vecākā juridiskā padomniece Līvija Millere</w:t>
      </w:r>
    </w:p>
    <w:p w:rsidR="0079683D" w:rsidRPr="00E47208" w:rsidRDefault="0079683D" w:rsidP="00E47208">
      <w:pPr>
        <w:tabs>
          <w:tab w:val="left" w:pos="1418"/>
        </w:tabs>
        <w:jc w:val="both"/>
        <w:rPr>
          <w:rStyle w:val="Strong"/>
          <w:b w:val="0"/>
        </w:rPr>
      </w:pPr>
      <w:r>
        <w:rPr>
          <w:rStyle w:val="Strong"/>
          <w:b w:val="0"/>
        </w:rPr>
        <w:t>Saeimas deputāts Ainars Bašķis</w:t>
      </w:r>
    </w:p>
    <w:p w:rsidR="00C63878" w:rsidRDefault="00E47208" w:rsidP="00E47208">
      <w:pPr>
        <w:tabs>
          <w:tab w:val="left" w:pos="1418"/>
        </w:tabs>
        <w:jc w:val="both"/>
        <w:rPr>
          <w:rStyle w:val="Strong"/>
          <w:b w:val="0"/>
        </w:rPr>
      </w:pPr>
      <w:r w:rsidRPr="00E47208">
        <w:rPr>
          <w:rStyle w:val="Strong"/>
          <w:b w:val="0"/>
        </w:rPr>
        <w:t>Aizsardzības, iekšlietu un korupcijas novēršanas komisijas vecākā konsultante I.Barvika, kons</w:t>
      </w:r>
      <w:r w:rsidR="00B557AA">
        <w:rPr>
          <w:rStyle w:val="Strong"/>
          <w:b w:val="0"/>
        </w:rPr>
        <w:t>ultanti I.Silabriede, B.Veiskate</w:t>
      </w:r>
      <w:r w:rsidRPr="00E47208">
        <w:rPr>
          <w:rStyle w:val="Strong"/>
          <w:b w:val="0"/>
        </w:rPr>
        <w:t>, M.Veinalds, E.Kalniņa.</w:t>
      </w:r>
    </w:p>
    <w:p w:rsidR="00221C77" w:rsidRDefault="00221C77" w:rsidP="00E47208">
      <w:pPr>
        <w:tabs>
          <w:tab w:val="left" w:pos="1418"/>
        </w:tabs>
        <w:jc w:val="both"/>
        <w:rPr>
          <w:rStyle w:val="Strong"/>
          <w:b w:val="0"/>
        </w:rPr>
      </w:pPr>
    </w:p>
    <w:p w:rsidR="00221C77" w:rsidRDefault="00221C77" w:rsidP="00E47208">
      <w:pPr>
        <w:tabs>
          <w:tab w:val="left" w:pos="1418"/>
        </w:tabs>
        <w:jc w:val="both"/>
        <w:rPr>
          <w:rStyle w:val="Strong"/>
          <w:b w:val="0"/>
        </w:rPr>
      </w:pPr>
    </w:p>
    <w:p w:rsidR="00C63878" w:rsidRDefault="00C63878" w:rsidP="00C63878">
      <w:pPr>
        <w:jc w:val="both"/>
        <w:rPr>
          <w:bCs/>
        </w:rPr>
      </w:pPr>
      <w:r>
        <w:rPr>
          <w:b/>
          <w:bCs/>
        </w:rPr>
        <w:t xml:space="preserve">Sēdi vada: </w:t>
      </w:r>
      <w:r w:rsidR="007A746C">
        <w:rPr>
          <w:bCs/>
        </w:rPr>
        <w:t>komisijas sekretārs E.Šnore</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B846FB" w:rsidRDefault="00651C7F" w:rsidP="00BF42CB">
      <w:pPr>
        <w:jc w:val="both"/>
        <w:rPr>
          <w:b/>
          <w:bCs/>
        </w:rPr>
      </w:pPr>
      <w:r>
        <w:rPr>
          <w:rStyle w:val="Strong"/>
        </w:rPr>
        <w:t>1</w:t>
      </w:r>
      <w:r w:rsidR="00402948">
        <w:rPr>
          <w:rStyle w:val="Strong"/>
        </w:rPr>
        <w:t xml:space="preserve">. </w:t>
      </w:r>
      <w:r w:rsidR="00A330D0">
        <w:rPr>
          <w:b/>
          <w:bCs/>
        </w:rPr>
        <w:t>Grozījumi</w:t>
      </w:r>
      <w:r w:rsidRPr="00651C7F">
        <w:rPr>
          <w:b/>
          <w:bCs/>
        </w:rPr>
        <w:t xml:space="preserve"> </w:t>
      </w:r>
      <w:r w:rsidR="00A330D0">
        <w:rPr>
          <w:b/>
          <w:bCs/>
        </w:rPr>
        <w:t>Militārā dienesta likumā (1096</w:t>
      </w:r>
      <w:r w:rsidR="00B84C17" w:rsidRPr="00B84C17">
        <w:rPr>
          <w:b/>
          <w:bCs/>
        </w:rPr>
        <w:t>/Lp13)</w:t>
      </w:r>
      <w:r w:rsidR="00983183">
        <w:rPr>
          <w:b/>
          <w:bCs/>
        </w:rPr>
        <w:t xml:space="preserve"> 1</w:t>
      </w:r>
      <w:r w:rsidRPr="00651C7F">
        <w:rPr>
          <w:b/>
          <w:bCs/>
        </w:rPr>
        <w:t>. lasījums.</w:t>
      </w:r>
    </w:p>
    <w:p w:rsidR="00983183" w:rsidRDefault="00983183" w:rsidP="00BF42CB">
      <w:pPr>
        <w:jc w:val="both"/>
        <w:rPr>
          <w:rStyle w:val="Strong"/>
        </w:rPr>
      </w:pPr>
      <w:r>
        <w:rPr>
          <w:rStyle w:val="Strong"/>
        </w:rPr>
        <w:t xml:space="preserve">2. </w:t>
      </w:r>
      <w:r w:rsidR="00A330D0">
        <w:rPr>
          <w:b/>
          <w:bCs/>
        </w:rPr>
        <w:t>Grozījumi Nacionālās drošība</w:t>
      </w:r>
      <w:r w:rsidRPr="00983183">
        <w:rPr>
          <w:b/>
          <w:bCs/>
        </w:rPr>
        <w:t xml:space="preserve">s likumā </w:t>
      </w:r>
      <w:r w:rsidR="00A330D0">
        <w:rPr>
          <w:b/>
          <w:bCs/>
        </w:rPr>
        <w:t>(1113</w:t>
      </w:r>
      <w:r>
        <w:rPr>
          <w:b/>
          <w:bCs/>
        </w:rPr>
        <w:t>/Lp13) 1</w:t>
      </w:r>
      <w:r w:rsidRPr="00983183">
        <w:rPr>
          <w:b/>
          <w:bCs/>
        </w:rPr>
        <w:t xml:space="preserve">. lasījums.   </w:t>
      </w:r>
    </w:p>
    <w:p w:rsidR="00591B8A" w:rsidRDefault="00983183" w:rsidP="00BF42CB">
      <w:pPr>
        <w:jc w:val="both"/>
        <w:rPr>
          <w:b/>
          <w:bCs/>
        </w:rPr>
      </w:pPr>
      <w:r>
        <w:rPr>
          <w:rStyle w:val="Strong"/>
        </w:rPr>
        <w:t>3</w:t>
      </w:r>
      <w:r w:rsidR="00591B8A">
        <w:rPr>
          <w:rStyle w:val="Strong"/>
        </w:rPr>
        <w:t xml:space="preserve">. </w:t>
      </w:r>
      <w:r w:rsidR="00A330D0">
        <w:rPr>
          <w:b/>
          <w:bCs/>
        </w:rPr>
        <w:t>Grozījumi</w:t>
      </w:r>
      <w:r w:rsidR="00651C7F" w:rsidRPr="00651C7F">
        <w:rPr>
          <w:b/>
          <w:bCs/>
        </w:rPr>
        <w:t xml:space="preserve"> </w:t>
      </w:r>
      <w:r w:rsidR="00A330D0">
        <w:rPr>
          <w:b/>
          <w:bCs/>
        </w:rPr>
        <w:t>Nacionālo bruņoto spēku likumā (1124</w:t>
      </w:r>
      <w:r w:rsidR="00D87263" w:rsidRPr="00D87263">
        <w:rPr>
          <w:b/>
          <w:bCs/>
        </w:rPr>
        <w:t xml:space="preserve">/Lp13) </w:t>
      </w:r>
      <w:r>
        <w:rPr>
          <w:b/>
          <w:bCs/>
        </w:rPr>
        <w:t>1</w:t>
      </w:r>
      <w:r w:rsidR="00651C7F" w:rsidRPr="00651C7F">
        <w:rPr>
          <w:b/>
          <w:bCs/>
        </w:rPr>
        <w:t>. lasījums.</w:t>
      </w:r>
    </w:p>
    <w:p w:rsidR="00C63878" w:rsidRDefault="00901C2A" w:rsidP="00BF42CB">
      <w:pPr>
        <w:jc w:val="both"/>
        <w:rPr>
          <w:rStyle w:val="Strong"/>
        </w:rPr>
      </w:pPr>
      <w:r>
        <w:rPr>
          <w:b/>
          <w:bCs/>
        </w:rPr>
        <w:t xml:space="preserve">4. </w:t>
      </w:r>
      <w:r w:rsidR="00C63878">
        <w:rPr>
          <w:rStyle w:val="Strong"/>
        </w:rPr>
        <w:t>Dažādi.</w:t>
      </w:r>
    </w:p>
    <w:p w:rsidR="00C63878" w:rsidRDefault="00C63878" w:rsidP="00C63878">
      <w:pPr>
        <w:rPr>
          <w:rStyle w:val="Strong"/>
        </w:rPr>
      </w:pPr>
    </w:p>
    <w:p w:rsidR="00146B0E" w:rsidRDefault="00146B0E" w:rsidP="00C028E4">
      <w:pPr>
        <w:ind w:left="284" w:hanging="284"/>
        <w:jc w:val="both"/>
        <w:rPr>
          <w:bCs/>
          <w:i/>
        </w:rPr>
      </w:pPr>
    </w:p>
    <w:p w:rsidR="00855416" w:rsidRDefault="00855416" w:rsidP="00271B3A">
      <w:pPr>
        <w:tabs>
          <w:tab w:val="left" w:pos="426"/>
        </w:tabs>
        <w:ind w:firstLine="426"/>
        <w:jc w:val="both"/>
        <w:rPr>
          <w:b/>
        </w:rPr>
      </w:pPr>
    </w:p>
    <w:p w:rsidR="00245091" w:rsidRDefault="00CA40A8" w:rsidP="00271B3A">
      <w:pPr>
        <w:tabs>
          <w:tab w:val="left" w:pos="426"/>
        </w:tabs>
        <w:ind w:firstLine="426"/>
        <w:jc w:val="both"/>
      </w:pPr>
      <w:r>
        <w:rPr>
          <w:b/>
        </w:rPr>
        <w:t>E.Šnore</w:t>
      </w:r>
      <w:r w:rsidR="00146B0E">
        <w:t xml:space="preserve"> atklāj sēdi un informē par izskatāmo darba kārtību un uzaicinātajām amatpersonām. </w:t>
      </w:r>
    </w:p>
    <w:p w:rsidR="009B061E" w:rsidRDefault="009B061E" w:rsidP="00271B3A">
      <w:pPr>
        <w:tabs>
          <w:tab w:val="left" w:pos="426"/>
        </w:tabs>
        <w:ind w:firstLine="426"/>
        <w:jc w:val="both"/>
      </w:pPr>
      <w:r w:rsidRPr="009B061E">
        <w:rPr>
          <w:b/>
        </w:rPr>
        <w:t>I.</w:t>
      </w:r>
      <w:r>
        <w:rPr>
          <w:b/>
        </w:rPr>
        <w:t xml:space="preserve">Klementjevs </w:t>
      </w:r>
      <w:r>
        <w:t>uzdod jautājumu par procedūru – nav skaidrs, kādēļ ats</w:t>
      </w:r>
      <w:r w:rsidR="009D612D">
        <w:t>ākot Saeimas</w:t>
      </w:r>
      <w:r>
        <w:t xml:space="preserve"> rudens</w:t>
      </w:r>
      <w:r w:rsidR="009D612D">
        <w:t xml:space="preserve"> sesiju, komisijas sēdes nenotiek klātienē; otrs jautājums ir par komisijas deputātu A.Blumbergu – vai kādam ir zināms, kādēļ viņš neapmeklē komisijas sēdes.</w:t>
      </w:r>
      <w:r>
        <w:t xml:space="preserve"> </w:t>
      </w:r>
    </w:p>
    <w:p w:rsidR="003F7F3E" w:rsidRPr="009B061E" w:rsidRDefault="003F7F3E" w:rsidP="00271B3A">
      <w:pPr>
        <w:tabs>
          <w:tab w:val="left" w:pos="426"/>
        </w:tabs>
        <w:ind w:firstLine="426"/>
        <w:jc w:val="both"/>
      </w:pPr>
      <w:r>
        <w:rPr>
          <w:b/>
        </w:rPr>
        <w:t>E.Šnore</w:t>
      </w:r>
      <w:r>
        <w:t xml:space="preserve"> atbild, ka par klātienes sēdēm </w:t>
      </w:r>
      <w:r w:rsidR="00605764">
        <w:t xml:space="preserve">detalizēti </w:t>
      </w:r>
      <w:r>
        <w:t>varētu runāt rīt, kad piedalīsies arī komisijas priekšsēdētājs J.Rancāns.</w:t>
      </w:r>
      <w:r w:rsidR="00E126F2">
        <w:t xml:space="preserve"> Par A.Blumbergu informē, ka līdz 21.septembrim viņam ir slimības lapa.</w:t>
      </w:r>
    </w:p>
    <w:p w:rsidR="00855416" w:rsidRDefault="00484B5C" w:rsidP="00271B3A">
      <w:pPr>
        <w:tabs>
          <w:tab w:val="left" w:pos="426"/>
        </w:tabs>
        <w:ind w:firstLine="426"/>
        <w:jc w:val="both"/>
        <w:rPr>
          <w:rStyle w:val="Strong"/>
        </w:rPr>
      </w:pPr>
      <w:r>
        <w:rPr>
          <w:b/>
        </w:rPr>
        <w:t>E.Šnore</w:t>
      </w:r>
      <w:r>
        <w:t xml:space="preserve"> aicina sākt darba kārtības jautājumu izskatīšanu.</w:t>
      </w:r>
    </w:p>
    <w:p w:rsidR="00DB7AB4" w:rsidRDefault="00DB7AB4" w:rsidP="00C63878">
      <w:pPr>
        <w:rPr>
          <w:rStyle w:val="Strong"/>
        </w:rPr>
      </w:pPr>
    </w:p>
    <w:p w:rsidR="006F31B1" w:rsidRDefault="006F31B1" w:rsidP="006F31B1">
      <w:pPr>
        <w:jc w:val="both"/>
        <w:rPr>
          <w:b/>
          <w:bCs/>
        </w:rPr>
      </w:pPr>
      <w:r>
        <w:rPr>
          <w:rStyle w:val="Strong"/>
        </w:rPr>
        <w:t xml:space="preserve">1. </w:t>
      </w:r>
      <w:r>
        <w:rPr>
          <w:b/>
          <w:bCs/>
        </w:rPr>
        <w:t>Grozījumi</w:t>
      </w:r>
      <w:r w:rsidRPr="00651C7F">
        <w:rPr>
          <w:b/>
          <w:bCs/>
        </w:rPr>
        <w:t xml:space="preserve"> </w:t>
      </w:r>
      <w:r>
        <w:rPr>
          <w:b/>
          <w:bCs/>
        </w:rPr>
        <w:t>Militārā dienesta likumā (1096</w:t>
      </w:r>
      <w:r w:rsidRPr="00B84C17">
        <w:rPr>
          <w:b/>
          <w:bCs/>
        </w:rPr>
        <w:t>/Lp13)</w:t>
      </w:r>
      <w:r>
        <w:rPr>
          <w:b/>
          <w:bCs/>
        </w:rPr>
        <w:t xml:space="preserve"> 1</w:t>
      </w:r>
      <w:r w:rsidRPr="00651C7F">
        <w:rPr>
          <w:b/>
          <w:bCs/>
        </w:rPr>
        <w:t>. lasījums.</w:t>
      </w:r>
    </w:p>
    <w:p w:rsidR="006F31B1" w:rsidRDefault="006F31B1" w:rsidP="006F31B1">
      <w:pPr>
        <w:jc w:val="both"/>
        <w:rPr>
          <w:b/>
          <w:bCs/>
        </w:rPr>
      </w:pPr>
    </w:p>
    <w:p w:rsidR="006F31B1" w:rsidRDefault="006F31B1" w:rsidP="006F31B1">
      <w:pPr>
        <w:pStyle w:val="BodyText3"/>
        <w:ind w:firstLine="426"/>
        <w:rPr>
          <w:b w:val="0"/>
        </w:rPr>
      </w:pPr>
      <w:r>
        <w:t>E.Šnore</w:t>
      </w:r>
      <w:r>
        <w:rPr>
          <w:b w:val="0"/>
        </w:rPr>
        <w:t xml:space="preserve"> dod vārdu </w:t>
      </w:r>
      <w:r w:rsidR="009B061E">
        <w:rPr>
          <w:b w:val="0"/>
        </w:rPr>
        <w:t>likumprojekta autoriem – Aizsardzības</w:t>
      </w:r>
      <w:r>
        <w:rPr>
          <w:b w:val="0"/>
        </w:rPr>
        <w:t xml:space="preserve"> ministrijas pārstāvim.</w:t>
      </w:r>
    </w:p>
    <w:p w:rsidR="00F20774" w:rsidRDefault="00F20774" w:rsidP="006F31B1">
      <w:pPr>
        <w:pStyle w:val="BodyText3"/>
        <w:ind w:firstLine="426"/>
        <w:rPr>
          <w:b w:val="0"/>
        </w:rPr>
      </w:pPr>
      <w:r>
        <w:t>I.Šamarina</w:t>
      </w:r>
      <w:r w:rsidR="006F31B1">
        <w:t xml:space="preserve"> </w:t>
      </w:r>
      <w:r w:rsidR="006F31B1">
        <w:rPr>
          <w:b w:val="0"/>
        </w:rPr>
        <w:t>informē par ministrijas izstrādāt</w:t>
      </w:r>
      <w:r>
        <w:rPr>
          <w:b w:val="0"/>
        </w:rPr>
        <w:t xml:space="preserve">ajiem grozījumiem likumprojektā, kas sastāv no diviem blokiem: 1) grozījumi saistīti ar O.Kalpaka profesionālās vidusskolas izveidošanu – tiek noteikts, ka jaunieši var iegūt profesionālo vidējo izglītību un jaunākā militārā instruktora kvalifikāciju; tiek atrunāta arī </w:t>
      </w:r>
      <w:r w:rsidR="005E3815">
        <w:rPr>
          <w:b w:val="0"/>
        </w:rPr>
        <w:t>inventāra, formas tērpu un vidusskolas atšķirības zīmju izsniegšana; tiek paredzēts deleģējums MK noteikt kārtību, kādā tiek nodrošināta kārtība nodarbībās un pasākumos; noteiktas tiesības saņemt apmaksātu veselības aprūpi – arī šo kārtību nosaka MK</w:t>
      </w:r>
      <w:r w:rsidR="002D0973">
        <w:rPr>
          <w:b w:val="0"/>
        </w:rPr>
        <w:t>; 2) grozījumi skar karavīrus, kuri atvaļinās no profesionālā dienesta</w:t>
      </w:r>
      <w:r w:rsidR="007A2E02">
        <w:rPr>
          <w:b w:val="0"/>
        </w:rPr>
        <w:t>.</w:t>
      </w:r>
    </w:p>
    <w:p w:rsidR="003D6FD4" w:rsidRDefault="003D6FD4" w:rsidP="006F31B1">
      <w:pPr>
        <w:pStyle w:val="BodyText3"/>
        <w:ind w:firstLine="426"/>
        <w:rPr>
          <w:b w:val="0"/>
        </w:rPr>
      </w:pPr>
      <w:r>
        <w:t xml:space="preserve">L.Millere </w:t>
      </w:r>
      <w:r>
        <w:rPr>
          <w:b w:val="0"/>
        </w:rPr>
        <w:t>vaicā: 1) par profesionālo vidusskolu – vai jautājums ir saska</w:t>
      </w:r>
      <w:r w:rsidR="002C439D">
        <w:rPr>
          <w:b w:val="0"/>
        </w:rPr>
        <w:t>ņots ar IZM, vai nerodas</w:t>
      </w:r>
      <w:r>
        <w:rPr>
          <w:b w:val="0"/>
        </w:rPr>
        <w:t xml:space="preserve"> pretrunas</w:t>
      </w:r>
      <w:r w:rsidR="002C439D">
        <w:rPr>
          <w:b w:val="0"/>
        </w:rPr>
        <w:t xml:space="preserve"> ar Izglītības likumā noteikto sistēmu</w:t>
      </w:r>
      <w:r>
        <w:rPr>
          <w:b w:val="0"/>
        </w:rPr>
        <w:t xml:space="preserve">; 2) attiecībā uz mācību maksas atmaksu </w:t>
      </w:r>
      <w:r w:rsidR="002C37F7">
        <w:rPr>
          <w:b w:val="0"/>
        </w:rPr>
        <w:t xml:space="preserve">tām </w:t>
      </w:r>
      <w:r>
        <w:rPr>
          <w:b w:val="0"/>
        </w:rPr>
        <w:t>personām, kuras atkārtoti iestāsies dienestā</w:t>
      </w:r>
      <w:r w:rsidR="002C37F7">
        <w:rPr>
          <w:b w:val="0"/>
        </w:rPr>
        <w:t xml:space="preserve"> – to kārtību, kādā tas notiek, vai paredzēts, ka tas ir MK regulējums.</w:t>
      </w:r>
    </w:p>
    <w:p w:rsidR="00F94558" w:rsidRDefault="00F94558" w:rsidP="006F31B1">
      <w:pPr>
        <w:pStyle w:val="BodyText3"/>
        <w:ind w:firstLine="426"/>
        <w:rPr>
          <w:b w:val="0"/>
        </w:rPr>
      </w:pPr>
      <w:r>
        <w:lastRenderedPageBreak/>
        <w:t xml:space="preserve">I.Šamarina </w:t>
      </w:r>
      <w:r>
        <w:rPr>
          <w:b w:val="0"/>
        </w:rPr>
        <w:t>atbild: 1) izstrādājot normatīvos aktus, kas saistīti ar minētās profesionālās vidusskolas izveidošanu, AM darbojās ciešā sadarbībā ar IZM</w:t>
      </w:r>
      <w:r w:rsidR="00720F35">
        <w:rPr>
          <w:b w:val="0"/>
        </w:rPr>
        <w:t xml:space="preserve"> – attiecīgi tika panākta vienošanās par mācību saturu</w:t>
      </w:r>
      <w:r w:rsidR="00275D2C">
        <w:rPr>
          <w:b w:val="0"/>
        </w:rPr>
        <w:t xml:space="preserve"> un veidu</w:t>
      </w:r>
      <w:r w:rsidR="00B525CA">
        <w:rPr>
          <w:b w:val="0"/>
        </w:rPr>
        <w:t>; 2) attiecībā uz māc</w:t>
      </w:r>
      <w:r w:rsidR="002752E4">
        <w:rPr>
          <w:b w:val="0"/>
        </w:rPr>
        <w:t>ību izdevumu atmaksu</w:t>
      </w:r>
      <w:r w:rsidR="00B525CA">
        <w:rPr>
          <w:b w:val="0"/>
        </w:rPr>
        <w:t xml:space="preserve"> visdrīzāk būs jāpārskata jau pašreizējie MK noteikumi</w:t>
      </w:r>
      <w:r w:rsidR="00720F35">
        <w:rPr>
          <w:b w:val="0"/>
        </w:rPr>
        <w:t>.</w:t>
      </w:r>
    </w:p>
    <w:p w:rsidR="006F31B1" w:rsidRDefault="006F31B1" w:rsidP="006F31B1">
      <w:pPr>
        <w:pStyle w:val="BodyText3"/>
        <w:ind w:firstLine="426"/>
        <w:rPr>
          <w:b w:val="0"/>
        </w:rPr>
      </w:pPr>
      <w:r>
        <w:t xml:space="preserve">L.Millere </w:t>
      </w:r>
      <w:r w:rsidR="000830C2" w:rsidRPr="000830C2">
        <w:rPr>
          <w:b w:val="0"/>
        </w:rPr>
        <w:t>konceptuāli</w:t>
      </w:r>
      <w:r w:rsidR="000830C2">
        <w:t xml:space="preserve"> </w:t>
      </w:r>
      <w:r>
        <w:rPr>
          <w:b w:val="0"/>
        </w:rPr>
        <w:t>atbalsta likumproje</w:t>
      </w:r>
      <w:r w:rsidR="004D2522">
        <w:rPr>
          <w:b w:val="0"/>
        </w:rPr>
        <w:t>kta</w:t>
      </w:r>
      <w:r>
        <w:rPr>
          <w:b w:val="0"/>
        </w:rPr>
        <w:t xml:space="preserve"> virzību pirmajam lasījumam, kā arī priekšlikumu iesniegšanas termiņu ot</w:t>
      </w:r>
      <w:r w:rsidR="000830C2">
        <w:rPr>
          <w:b w:val="0"/>
        </w:rPr>
        <w:t>rajam lasījumam iesaka noteikt 7</w:t>
      </w:r>
      <w:r>
        <w:rPr>
          <w:b w:val="0"/>
        </w:rPr>
        <w:t xml:space="preserve"> dienas. </w:t>
      </w:r>
    </w:p>
    <w:p w:rsidR="001F43AA" w:rsidRDefault="001F43AA" w:rsidP="006F31B1">
      <w:pPr>
        <w:pStyle w:val="BodyText3"/>
        <w:ind w:firstLine="426"/>
        <w:rPr>
          <w:b w:val="0"/>
        </w:rPr>
      </w:pPr>
      <w:r w:rsidRPr="001F43AA">
        <w:t>I.Klementjevs</w:t>
      </w:r>
      <w:r>
        <w:rPr>
          <w:b w:val="0"/>
        </w:rPr>
        <w:t xml:space="preserve"> interesējas par skolēnu formas tērpu – vai tas jānēsā visu mācību laiku, jeb tikai militārajā mācībā, kā arī, vai forma jau ir apstiprināta.</w:t>
      </w:r>
    </w:p>
    <w:p w:rsidR="003B339A" w:rsidRDefault="003B339A" w:rsidP="006F31B1">
      <w:pPr>
        <w:pStyle w:val="BodyText3"/>
        <w:ind w:firstLine="426"/>
        <w:rPr>
          <w:b w:val="0"/>
        </w:rPr>
      </w:pPr>
      <w:r>
        <w:t xml:space="preserve">I.Šamarina </w:t>
      </w:r>
      <w:r>
        <w:rPr>
          <w:b w:val="0"/>
        </w:rPr>
        <w:t>skaidro, ka forma būs līdzīga kā jaunsargiem – vīzijai jau būtu jābūt, kāda tā izskatīsies. Skolēni to nēsās visu mācību laiku.</w:t>
      </w:r>
    </w:p>
    <w:p w:rsidR="006F31B1" w:rsidRDefault="006F31B1" w:rsidP="006F31B1">
      <w:pPr>
        <w:pStyle w:val="BodyText3"/>
        <w:ind w:firstLine="426"/>
        <w:rPr>
          <w:b w:val="0"/>
          <w:i/>
        </w:rPr>
      </w:pPr>
      <w:r>
        <w:rPr>
          <w:b w:val="0"/>
          <w:i/>
        </w:rPr>
        <w:t xml:space="preserve">Deputātiem </w:t>
      </w:r>
      <w:r w:rsidR="00DC3431">
        <w:rPr>
          <w:b w:val="0"/>
          <w:i/>
        </w:rPr>
        <w:t xml:space="preserve">vairāk jautājumu, kā arī </w:t>
      </w:r>
      <w:r>
        <w:rPr>
          <w:b w:val="0"/>
          <w:i/>
        </w:rPr>
        <w:t>iebildumu par</w:t>
      </w:r>
      <w:r w:rsidR="00DF2477">
        <w:rPr>
          <w:b w:val="0"/>
          <w:i/>
        </w:rPr>
        <w:t xml:space="preserve"> izskatāmo likumprojektu </w:t>
      </w:r>
      <w:r>
        <w:rPr>
          <w:b w:val="0"/>
          <w:i/>
        </w:rPr>
        <w:t>nav.</w:t>
      </w:r>
    </w:p>
    <w:p w:rsidR="00A878F3" w:rsidRDefault="00A878F3" w:rsidP="006F31B1">
      <w:pPr>
        <w:pStyle w:val="BodyText3"/>
        <w:tabs>
          <w:tab w:val="left" w:pos="426"/>
        </w:tabs>
        <w:ind w:firstLine="426"/>
      </w:pPr>
    </w:p>
    <w:p w:rsidR="006F31B1" w:rsidRDefault="0097474A" w:rsidP="006F31B1">
      <w:pPr>
        <w:pStyle w:val="BodyText3"/>
        <w:tabs>
          <w:tab w:val="left" w:pos="426"/>
        </w:tabs>
        <w:ind w:firstLine="426"/>
        <w:rPr>
          <w:b w:val="0"/>
        </w:rPr>
      </w:pPr>
      <w:r>
        <w:t>E.Šnore</w:t>
      </w:r>
      <w:r w:rsidR="006F31B1">
        <w:t xml:space="preserve"> </w:t>
      </w:r>
      <w:r w:rsidR="006F31B1">
        <w:rPr>
          <w:b w:val="0"/>
        </w:rPr>
        <w:t>aicina de</w:t>
      </w:r>
      <w:r>
        <w:rPr>
          <w:b w:val="0"/>
        </w:rPr>
        <w:t xml:space="preserve">putātus atbalstīt likumprojekta virzību </w:t>
      </w:r>
      <w:r w:rsidR="006F31B1">
        <w:rPr>
          <w:b w:val="0"/>
        </w:rPr>
        <w:t>1.lasījumam</w:t>
      </w:r>
      <w:r w:rsidR="006F31B1" w:rsidRPr="005B4827">
        <w:rPr>
          <w:b w:val="0"/>
        </w:rPr>
        <w:t>.</w:t>
      </w:r>
    </w:p>
    <w:p w:rsidR="006F31B1" w:rsidRDefault="0097474A" w:rsidP="006F31B1">
      <w:pPr>
        <w:pStyle w:val="BodyText3"/>
        <w:ind w:firstLine="284"/>
        <w:rPr>
          <w:b w:val="0"/>
        </w:rPr>
      </w:pPr>
      <w:r>
        <w:rPr>
          <w:b w:val="0"/>
          <w:i/>
        </w:rPr>
        <w:t xml:space="preserve">  Deputāti</w:t>
      </w:r>
      <w:r w:rsidR="006F31B1">
        <w:rPr>
          <w:b w:val="0"/>
          <w:i/>
        </w:rPr>
        <w:t xml:space="preserve"> </w:t>
      </w:r>
      <w:r w:rsidR="006F31B1">
        <w:rPr>
          <w:i/>
        </w:rPr>
        <w:t>atbalsta</w:t>
      </w:r>
      <w:r>
        <w:rPr>
          <w:b w:val="0"/>
          <w:i/>
        </w:rPr>
        <w:t xml:space="preserve"> likumprojekta</w:t>
      </w:r>
      <w:r w:rsidR="006F31B1">
        <w:rPr>
          <w:b w:val="0"/>
          <w:i/>
        </w:rPr>
        <w:t xml:space="preserve"> virzību 1.lasījumam.</w:t>
      </w:r>
    </w:p>
    <w:p w:rsidR="006F31B1" w:rsidRDefault="006F31B1" w:rsidP="006F31B1">
      <w:pPr>
        <w:pStyle w:val="BodyText3"/>
        <w:ind w:firstLine="284"/>
        <w:rPr>
          <w:b w:val="0"/>
        </w:rPr>
      </w:pPr>
    </w:p>
    <w:p w:rsidR="006F31B1" w:rsidRDefault="006F31B1" w:rsidP="006F31B1">
      <w:pPr>
        <w:pStyle w:val="BodyTextIndent"/>
        <w:tabs>
          <w:tab w:val="left" w:pos="426"/>
        </w:tabs>
        <w:spacing w:after="0"/>
        <w:ind w:left="0" w:firstLine="284"/>
        <w:jc w:val="both"/>
        <w:rPr>
          <w:b/>
        </w:rPr>
      </w:pPr>
      <w:r>
        <w:rPr>
          <w:b/>
        </w:rPr>
        <w:t xml:space="preserve">  </w:t>
      </w:r>
    </w:p>
    <w:p w:rsidR="006F31B1" w:rsidRDefault="006F31B1" w:rsidP="006F31B1">
      <w:pPr>
        <w:pStyle w:val="BodyTextIndent"/>
        <w:tabs>
          <w:tab w:val="left" w:pos="426"/>
        </w:tabs>
        <w:spacing w:after="0"/>
        <w:ind w:left="0" w:firstLine="426"/>
        <w:jc w:val="both"/>
        <w:rPr>
          <w:b/>
        </w:rPr>
      </w:pPr>
      <w:r>
        <w:rPr>
          <w:b/>
        </w:rPr>
        <w:t xml:space="preserve">  LĒMUMS: </w:t>
      </w:r>
    </w:p>
    <w:p w:rsidR="006F31B1" w:rsidRDefault="006F31B1" w:rsidP="006F31B1">
      <w:pPr>
        <w:widowControl w:val="0"/>
        <w:tabs>
          <w:tab w:val="left" w:pos="709"/>
        </w:tabs>
        <w:ind w:left="709" w:hanging="283"/>
        <w:jc w:val="both"/>
      </w:pPr>
      <w:r>
        <w:rPr>
          <w:b/>
        </w:rPr>
        <w:t xml:space="preserve">     </w:t>
      </w:r>
      <w:r>
        <w:t xml:space="preserve">- konceptuāli atbalstīt likumprojektu </w:t>
      </w:r>
      <w:r w:rsidR="00640FCD">
        <w:t>“</w:t>
      </w:r>
      <w:r w:rsidR="00640FCD" w:rsidRPr="00640FCD">
        <w:t>Grozījumi Militārā dienesta likumā</w:t>
      </w:r>
      <w:r w:rsidR="00640FCD">
        <w:t>”</w:t>
      </w:r>
      <w:r w:rsidR="00640FCD" w:rsidRPr="00640FCD">
        <w:t xml:space="preserve"> (1096/Lp13)</w:t>
      </w:r>
      <w:r w:rsidRPr="009D2BEB">
        <w:t xml:space="preserve"> </w:t>
      </w:r>
      <w:r>
        <w:t>un virzīt to izskatīšanai Saeimas sēdē pirmajā</w:t>
      </w:r>
      <w:r w:rsidRPr="00AB2A17">
        <w:t xml:space="preserve"> </w:t>
      </w:r>
      <w:r>
        <w:t>lasījumā;</w:t>
      </w:r>
    </w:p>
    <w:p w:rsidR="00171DFA" w:rsidRDefault="00171DFA" w:rsidP="006F31B1">
      <w:pPr>
        <w:widowControl w:val="0"/>
        <w:tabs>
          <w:tab w:val="left" w:pos="709"/>
        </w:tabs>
        <w:ind w:left="709" w:hanging="283"/>
        <w:jc w:val="both"/>
      </w:pPr>
      <w:r>
        <w:t xml:space="preserve">     - noteikt priekšlikumu iesniegšanas termiņu otrajam lasījumam – 7 dienas</w:t>
      </w:r>
      <w:r w:rsidR="001A24A5">
        <w:t>;</w:t>
      </w:r>
    </w:p>
    <w:p w:rsidR="006F31B1" w:rsidRDefault="006F31B1" w:rsidP="006F31B1">
      <w:pPr>
        <w:widowControl w:val="0"/>
        <w:tabs>
          <w:tab w:val="left" w:pos="709"/>
        </w:tabs>
        <w:ind w:left="709" w:hanging="283"/>
        <w:jc w:val="both"/>
      </w:pPr>
      <w:r>
        <w:t xml:space="preserve">     </w:t>
      </w:r>
      <w:r w:rsidRPr="00AA61D3">
        <w:t xml:space="preserve">- </w:t>
      </w:r>
      <w:r>
        <w:t>n</w:t>
      </w:r>
      <w:r w:rsidR="00171DFA">
        <w:t>oteikt par referentu R.Bergmani.</w:t>
      </w:r>
    </w:p>
    <w:p w:rsidR="006F31B1" w:rsidRDefault="006F31B1" w:rsidP="006F31B1">
      <w:pPr>
        <w:widowControl w:val="0"/>
        <w:tabs>
          <w:tab w:val="left" w:pos="709"/>
        </w:tabs>
        <w:ind w:left="709" w:hanging="283"/>
        <w:jc w:val="both"/>
      </w:pPr>
      <w:r>
        <w:t xml:space="preserve">     </w:t>
      </w:r>
    </w:p>
    <w:p w:rsidR="006F31B1" w:rsidRDefault="006F31B1" w:rsidP="006F31B1">
      <w:pPr>
        <w:widowControl w:val="0"/>
        <w:tabs>
          <w:tab w:val="left" w:pos="709"/>
        </w:tabs>
        <w:ind w:left="709" w:hanging="539"/>
        <w:jc w:val="both"/>
      </w:pPr>
    </w:p>
    <w:p w:rsidR="006F31B1" w:rsidRDefault="006F31B1" w:rsidP="006F31B1">
      <w:pPr>
        <w:widowControl w:val="0"/>
        <w:tabs>
          <w:tab w:val="left" w:pos="709"/>
        </w:tabs>
        <w:ind w:left="709" w:hanging="539"/>
        <w:jc w:val="both"/>
      </w:pPr>
    </w:p>
    <w:p w:rsidR="00855416" w:rsidRDefault="006F31B1" w:rsidP="006F31B1">
      <w:pPr>
        <w:jc w:val="both"/>
        <w:rPr>
          <w:b/>
          <w:bCs/>
        </w:rPr>
      </w:pPr>
      <w:r>
        <w:rPr>
          <w:rStyle w:val="Strong"/>
        </w:rPr>
        <w:t xml:space="preserve">2. </w:t>
      </w:r>
      <w:r>
        <w:rPr>
          <w:b/>
          <w:bCs/>
        </w:rPr>
        <w:t>Grozījumi Nacionālās drošība</w:t>
      </w:r>
      <w:r w:rsidRPr="00983183">
        <w:rPr>
          <w:b/>
          <w:bCs/>
        </w:rPr>
        <w:t xml:space="preserve">s likumā </w:t>
      </w:r>
      <w:r>
        <w:rPr>
          <w:b/>
          <w:bCs/>
        </w:rPr>
        <w:t>(1113/Lp13) 1</w:t>
      </w:r>
      <w:r w:rsidRPr="00983183">
        <w:rPr>
          <w:b/>
          <w:bCs/>
        </w:rPr>
        <w:t>. lasījums.</w:t>
      </w:r>
    </w:p>
    <w:p w:rsidR="00855416" w:rsidRDefault="00855416" w:rsidP="006F31B1">
      <w:pPr>
        <w:jc w:val="both"/>
        <w:rPr>
          <w:b/>
          <w:bCs/>
        </w:rPr>
      </w:pPr>
    </w:p>
    <w:p w:rsidR="00A86803" w:rsidRDefault="00A86803" w:rsidP="00A86803">
      <w:pPr>
        <w:pStyle w:val="BodyText3"/>
        <w:ind w:firstLine="426"/>
        <w:rPr>
          <w:b w:val="0"/>
        </w:rPr>
      </w:pPr>
      <w:r>
        <w:t>E.Šnore</w:t>
      </w:r>
      <w:r>
        <w:rPr>
          <w:b w:val="0"/>
        </w:rPr>
        <w:t xml:space="preserve"> dod vārdu </w:t>
      </w:r>
      <w:r w:rsidR="001772E1">
        <w:rPr>
          <w:b w:val="0"/>
        </w:rPr>
        <w:t>likumprojekta autoriem – Ekonomikas</w:t>
      </w:r>
      <w:r>
        <w:rPr>
          <w:b w:val="0"/>
        </w:rPr>
        <w:t xml:space="preserve"> ministrijas pārstāvim.</w:t>
      </w:r>
    </w:p>
    <w:p w:rsidR="001772E1" w:rsidRDefault="001772E1" w:rsidP="00A86803">
      <w:pPr>
        <w:pStyle w:val="BodyText3"/>
        <w:ind w:firstLine="426"/>
        <w:rPr>
          <w:b w:val="0"/>
        </w:rPr>
      </w:pPr>
      <w:r>
        <w:t>H.Skarbnieks</w:t>
      </w:r>
      <w:r w:rsidR="00A86803">
        <w:t xml:space="preserve"> </w:t>
      </w:r>
      <w:r w:rsidR="00A86803">
        <w:rPr>
          <w:b w:val="0"/>
        </w:rPr>
        <w:t>informē par ministrijas izstrādāt</w:t>
      </w:r>
      <w:r>
        <w:rPr>
          <w:b w:val="0"/>
        </w:rPr>
        <w:t>ajiem grozījumiem likumprojektā. Šobrīd NDL 6.nodaļā ir paredzēti ierobežojumi nacionālai drošībai nozīmīgām komercsabiedrībām</w:t>
      </w:r>
      <w:r w:rsidR="00ED32C6">
        <w:rPr>
          <w:b w:val="0"/>
        </w:rPr>
        <w:t xml:space="preserve"> – piemēram, ir jāsaņem MK atļauja, ja tiek iegūta būtiska līdzdalība nacionālai drošībai nozīmīgā komercsabiedrībā. Šobrīd būtiskas līdzdalības jēdzienu nosaka Finanšu instrumentu tirgus likums, kas faktiski paredz FKTK deleģēt tiesības izdot ārējos normatīvos aktus</w:t>
      </w:r>
      <w:r w:rsidR="00902ABB">
        <w:rPr>
          <w:b w:val="0"/>
        </w:rPr>
        <w:t xml:space="preserve">. Ar grozījumiem tiek precizēts, ka, izvērtējot attiecīgos darījumus, </w:t>
      </w:r>
      <w:r w:rsidR="006737F6">
        <w:rPr>
          <w:b w:val="0"/>
        </w:rPr>
        <w:t xml:space="preserve">ir </w:t>
      </w:r>
      <w:r w:rsidR="00902ABB">
        <w:rPr>
          <w:b w:val="0"/>
        </w:rPr>
        <w:t>iespējams piemērot FKTK izdotos normatīvos aktus.</w:t>
      </w:r>
    </w:p>
    <w:p w:rsidR="00DA7EAB" w:rsidRDefault="00DA7EAB" w:rsidP="00DA7EAB">
      <w:pPr>
        <w:pStyle w:val="BodyText3"/>
        <w:ind w:firstLine="426"/>
        <w:rPr>
          <w:b w:val="0"/>
        </w:rPr>
      </w:pPr>
      <w:r>
        <w:t xml:space="preserve">L.Millere </w:t>
      </w:r>
      <w:r>
        <w:rPr>
          <w:b w:val="0"/>
        </w:rPr>
        <w:t>vaicā:</w:t>
      </w:r>
      <w:r w:rsidR="004D2522">
        <w:rPr>
          <w:b w:val="0"/>
        </w:rPr>
        <w:t xml:space="preserve"> tīri praktiski</w:t>
      </w:r>
      <w:r w:rsidR="00F45702">
        <w:rPr>
          <w:b w:val="0"/>
        </w:rPr>
        <w:t xml:space="preserve"> – cik tas varētu lielā mērā palielināt to sabiedrību skaitu, kas atbilstu likuma kritērijiem</w:t>
      </w:r>
      <w:r>
        <w:rPr>
          <w:b w:val="0"/>
        </w:rPr>
        <w:t>.</w:t>
      </w:r>
    </w:p>
    <w:p w:rsidR="00DA7EAB" w:rsidRDefault="004D4CBA" w:rsidP="00DA7EAB">
      <w:pPr>
        <w:pStyle w:val="BodyText3"/>
        <w:ind w:firstLine="426"/>
        <w:rPr>
          <w:b w:val="0"/>
        </w:rPr>
      </w:pPr>
      <w:r>
        <w:t>H.Skarbnieks</w:t>
      </w:r>
      <w:r w:rsidR="00DA7EAB">
        <w:t xml:space="preserve"> </w:t>
      </w:r>
      <w:r w:rsidR="00DA7EAB">
        <w:rPr>
          <w:b w:val="0"/>
        </w:rPr>
        <w:t>atbild:</w:t>
      </w:r>
      <w:r w:rsidR="008C239A">
        <w:rPr>
          <w:b w:val="0"/>
        </w:rPr>
        <w:t xml:space="preserve"> sabiedrību skaitu šie grozījumi nepalielina, tie </w:t>
      </w:r>
      <w:r w:rsidR="00E2778D">
        <w:rPr>
          <w:b w:val="0"/>
        </w:rPr>
        <w:t xml:space="preserve">nedaudz </w:t>
      </w:r>
      <w:r w:rsidR="008C239A">
        <w:rPr>
          <w:b w:val="0"/>
        </w:rPr>
        <w:t>maina uzraudzības mehānismu</w:t>
      </w:r>
      <w:r w:rsidR="006737F6">
        <w:rPr>
          <w:b w:val="0"/>
        </w:rPr>
        <w:t>, atvieglojot gadījumus, kad ir, piemēram, kāda persona ieguvusi netiešu būtisku līdzdalību nacionālai drošībai nozīmīgā komercsabiedrībā, un pēc būtības netiešā būtiskā līdzdalība ir konstatējama</w:t>
      </w:r>
      <w:r w:rsidR="006B426A">
        <w:rPr>
          <w:b w:val="0"/>
        </w:rPr>
        <w:t xml:space="preserve"> no FKTK izdotajiem normatīvajiem aktiem, tad arī šim darījumam faktiski ir jāsaņem MK atļauja, bet kopējo nacionālai drošībai nozīmīgo komercsabiedrību skaitu grozījumi nemaina</w:t>
      </w:r>
      <w:r w:rsidR="00DA7EAB">
        <w:rPr>
          <w:b w:val="0"/>
        </w:rPr>
        <w:t>.</w:t>
      </w:r>
      <w:r w:rsidR="009166D1">
        <w:rPr>
          <w:b w:val="0"/>
        </w:rPr>
        <w:t xml:space="preserve"> Diskutējot par grozījumiem, ir nonākts pie kopsaucēja, ka FKTK ārējie normatīvie akti nav attiecināmi uz NDL paredzēta</w:t>
      </w:r>
      <w:r w:rsidR="006677C3">
        <w:rPr>
          <w:b w:val="0"/>
        </w:rPr>
        <w:t>jiem</w:t>
      </w:r>
      <w:r w:rsidR="009166D1">
        <w:rPr>
          <w:b w:val="0"/>
        </w:rPr>
        <w:t xml:space="preserve"> kontroles mehānismiem</w:t>
      </w:r>
      <w:r w:rsidR="009A7ED0">
        <w:rPr>
          <w:b w:val="0"/>
        </w:rPr>
        <w:t>.</w:t>
      </w:r>
    </w:p>
    <w:p w:rsidR="004D2522" w:rsidRDefault="004D2522" w:rsidP="004D2522">
      <w:pPr>
        <w:pStyle w:val="BodyText3"/>
        <w:ind w:firstLine="426"/>
        <w:rPr>
          <w:b w:val="0"/>
        </w:rPr>
      </w:pPr>
      <w:r>
        <w:t xml:space="preserve">L.Millere </w:t>
      </w:r>
      <w:r w:rsidRPr="000830C2">
        <w:rPr>
          <w:b w:val="0"/>
        </w:rPr>
        <w:t>konceptuāli</w:t>
      </w:r>
      <w:r>
        <w:t xml:space="preserve"> </w:t>
      </w:r>
      <w:r>
        <w:rPr>
          <w:b w:val="0"/>
        </w:rPr>
        <w:t xml:space="preserve">atbalsta likumprojekta virzību pirmajam lasījumam, kā arī priekšlikumu iesniegšanas termiņu otrajam lasījumam iesaka noteikt 7 dienas. </w:t>
      </w:r>
    </w:p>
    <w:p w:rsidR="00A86803" w:rsidRDefault="00A86803" w:rsidP="00A86803">
      <w:pPr>
        <w:pStyle w:val="BodyText3"/>
        <w:ind w:firstLine="426"/>
        <w:rPr>
          <w:b w:val="0"/>
          <w:i/>
        </w:rPr>
      </w:pPr>
      <w:r>
        <w:rPr>
          <w:b w:val="0"/>
          <w:i/>
        </w:rPr>
        <w:t>Deputātiem jautājumu un iebildumu par</w:t>
      </w:r>
      <w:r w:rsidR="002A3360">
        <w:rPr>
          <w:b w:val="0"/>
          <w:i/>
        </w:rPr>
        <w:t xml:space="preserve"> izskatāmo likumprojektu </w:t>
      </w:r>
      <w:r>
        <w:rPr>
          <w:b w:val="0"/>
          <w:i/>
        </w:rPr>
        <w:t>nav.</w:t>
      </w:r>
    </w:p>
    <w:p w:rsidR="00A86803" w:rsidRDefault="00A86803" w:rsidP="00A86803">
      <w:pPr>
        <w:pStyle w:val="BodyText3"/>
        <w:ind w:firstLine="426"/>
        <w:rPr>
          <w:b w:val="0"/>
          <w:i/>
        </w:rPr>
      </w:pPr>
    </w:p>
    <w:p w:rsidR="00A86803" w:rsidRDefault="00A86803" w:rsidP="00A86803">
      <w:pPr>
        <w:pStyle w:val="BodyText3"/>
        <w:tabs>
          <w:tab w:val="left" w:pos="426"/>
        </w:tabs>
        <w:ind w:firstLine="426"/>
        <w:rPr>
          <w:b w:val="0"/>
        </w:rPr>
      </w:pPr>
      <w:r>
        <w:t xml:space="preserve">E.Šnore </w:t>
      </w:r>
      <w:r>
        <w:rPr>
          <w:b w:val="0"/>
        </w:rPr>
        <w:t>aicina deputātus atbalstīt likumprojekta virzību 1.lasījumam</w:t>
      </w:r>
      <w:r w:rsidRPr="005B4827">
        <w:rPr>
          <w:b w:val="0"/>
        </w:rPr>
        <w:t>.</w:t>
      </w:r>
    </w:p>
    <w:p w:rsidR="00A86803" w:rsidRDefault="00A86803" w:rsidP="00A86803">
      <w:pPr>
        <w:pStyle w:val="BodyText3"/>
        <w:ind w:firstLine="284"/>
        <w:rPr>
          <w:b w:val="0"/>
        </w:rPr>
      </w:pPr>
      <w:r>
        <w:rPr>
          <w:b w:val="0"/>
          <w:i/>
        </w:rPr>
        <w:lastRenderedPageBreak/>
        <w:t xml:space="preserve">  Deputāti </w:t>
      </w:r>
      <w:r>
        <w:rPr>
          <w:i/>
        </w:rPr>
        <w:t>atbalsta</w:t>
      </w:r>
      <w:r>
        <w:rPr>
          <w:b w:val="0"/>
          <w:i/>
        </w:rPr>
        <w:t xml:space="preserve"> likumprojekta virzību 1.lasījumam.</w:t>
      </w:r>
    </w:p>
    <w:p w:rsidR="00A86803" w:rsidRDefault="00A86803" w:rsidP="00A86803">
      <w:pPr>
        <w:pStyle w:val="BodyText3"/>
        <w:ind w:firstLine="284"/>
        <w:rPr>
          <w:b w:val="0"/>
        </w:rPr>
      </w:pPr>
    </w:p>
    <w:p w:rsidR="00A86803" w:rsidRDefault="00A86803" w:rsidP="00A86803">
      <w:pPr>
        <w:pStyle w:val="BodyTextIndent"/>
        <w:tabs>
          <w:tab w:val="left" w:pos="426"/>
        </w:tabs>
        <w:spacing w:after="0"/>
        <w:ind w:left="0" w:firstLine="284"/>
        <w:jc w:val="both"/>
        <w:rPr>
          <w:b/>
        </w:rPr>
      </w:pPr>
      <w:r>
        <w:rPr>
          <w:b/>
        </w:rPr>
        <w:t xml:space="preserve">  </w:t>
      </w:r>
    </w:p>
    <w:p w:rsidR="00A86803" w:rsidRDefault="00A86803" w:rsidP="00A86803">
      <w:pPr>
        <w:pStyle w:val="BodyTextIndent"/>
        <w:tabs>
          <w:tab w:val="left" w:pos="426"/>
        </w:tabs>
        <w:spacing w:after="0"/>
        <w:ind w:left="0" w:firstLine="426"/>
        <w:jc w:val="both"/>
        <w:rPr>
          <w:b/>
        </w:rPr>
      </w:pPr>
      <w:r>
        <w:rPr>
          <w:b/>
        </w:rPr>
        <w:t xml:space="preserve"> LĒMUMS: </w:t>
      </w:r>
    </w:p>
    <w:p w:rsidR="00A86803" w:rsidRDefault="00A86803" w:rsidP="00A86803">
      <w:pPr>
        <w:widowControl w:val="0"/>
        <w:tabs>
          <w:tab w:val="left" w:pos="709"/>
        </w:tabs>
        <w:ind w:left="709" w:hanging="283"/>
        <w:jc w:val="both"/>
      </w:pPr>
      <w:r>
        <w:rPr>
          <w:b/>
        </w:rPr>
        <w:t xml:space="preserve">     </w:t>
      </w:r>
      <w:r>
        <w:t xml:space="preserve">- konceptuāli atbalstīt likumprojektu </w:t>
      </w:r>
      <w:r w:rsidR="00DA2C9E">
        <w:t>“</w:t>
      </w:r>
      <w:r w:rsidR="00DA2C9E" w:rsidRPr="00DA2C9E">
        <w:t>Grozījumi Nacionālās drošības likumā</w:t>
      </w:r>
      <w:r w:rsidR="00DA2C9E">
        <w:t>”</w:t>
      </w:r>
      <w:r w:rsidR="00DA2C9E" w:rsidRPr="00DA2C9E">
        <w:t xml:space="preserve"> (1113/Lp13) </w:t>
      </w:r>
      <w:r>
        <w:t>un virzīt to izskatīšanai Saeimas sēdē pirmajā</w:t>
      </w:r>
      <w:r w:rsidRPr="00AB2A17">
        <w:t xml:space="preserve"> </w:t>
      </w:r>
      <w:r>
        <w:t>lasījumā;</w:t>
      </w:r>
    </w:p>
    <w:p w:rsidR="007B3E7D" w:rsidRDefault="007B3E7D" w:rsidP="007B3E7D">
      <w:pPr>
        <w:widowControl w:val="0"/>
        <w:tabs>
          <w:tab w:val="left" w:pos="709"/>
        </w:tabs>
        <w:ind w:left="709" w:hanging="283"/>
        <w:jc w:val="both"/>
      </w:pPr>
      <w:r>
        <w:t xml:space="preserve">     - noteikt priekšlikumu iesniegšanas termiņu otrajam lasījumam – 7 dienas;</w:t>
      </w:r>
    </w:p>
    <w:p w:rsidR="007B3E7D" w:rsidRDefault="007B3E7D" w:rsidP="007B3E7D">
      <w:pPr>
        <w:widowControl w:val="0"/>
        <w:tabs>
          <w:tab w:val="left" w:pos="709"/>
        </w:tabs>
        <w:ind w:left="709" w:hanging="283"/>
        <w:jc w:val="both"/>
      </w:pPr>
      <w:r>
        <w:t xml:space="preserve">     </w:t>
      </w:r>
      <w:r w:rsidRPr="00AA61D3">
        <w:t xml:space="preserve">- </w:t>
      </w:r>
      <w:r>
        <w:t>noteikt par referentu R.Bergmani.</w:t>
      </w:r>
    </w:p>
    <w:p w:rsidR="00A86803" w:rsidRDefault="00A86803" w:rsidP="006F31B1">
      <w:pPr>
        <w:jc w:val="both"/>
        <w:rPr>
          <w:b/>
          <w:bCs/>
        </w:rPr>
      </w:pPr>
    </w:p>
    <w:p w:rsidR="00A86803" w:rsidRDefault="00A86803" w:rsidP="006F31B1">
      <w:pPr>
        <w:jc w:val="both"/>
        <w:rPr>
          <w:b/>
          <w:bCs/>
        </w:rPr>
      </w:pPr>
    </w:p>
    <w:p w:rsidR="006F31B1" w:rsidRDefault="006F31B1" w:rsidP="006F31B1">
      <w:pPr>
        <w:jc w:val="both"/>
        <w:rPr>
          <w:b/>
          <w:bCs/>
        </w:rPr>
      </w:pPr>
      <w:r>
        <w:rPr>
          <w:rStyle w:val="Strong"/>
        </w:rPr>
        <w:t xml:space="preserve">3. </w:t>
      </w:r>
      <w:r>
        <w:rPr>
          <w:b/>
          <w:bCs/>
        </w:rPr>
        <w:t>Grozījumi</w:t>
      </w:r>
      <w:r w:rsidRPr="00651C7F">
        <w:rPr>
          <w:b/>
          <w:bCs/>
        </w:rPr>
        <w:t xml:space="preserve"> </w:t>
      </w:r>
      <w:r>
        <w:rPr>
          <w:b/>
          <w:bCs/>
        </w:rPr>
        <w:t>Nacionālo bruņoto spēku likumā (1124</w:t>
      </w:r>
      <w:r w:rsidRPr="00D87263">
        <w:rPr>
          <w:b/>
          <w:bCs/>
        </w:rPr>
        <w:t xml:space="preserve">/Lp13) </w:t>
      </w:r>
      <w:r>
        <w:rPr>
          <w:b/>
          <w:bCs/>
        </w:rPr>
        <w:t>1</w:t>
      </w:r>
      <w:r w:rsidRPr="00651C7F">
        <w:rPr>
          <w:b/>
          <w:bCs/>
        </w:rPr>
        <w:t>. lasījums.</w:t>
      </w:r>
    </w:p>
    <w:p w:rsidR="0076278D" w:rsidRPr="006069EB" w:rsidRDefault="0076278D" w:rsidP="002F3587">
      <w:pPr>
        <w:tabs>
          <w:tab w:val="left" w:pos="1980"/>
        </w:tabs>
        <w:ind w:firstLine="426"/>
        <w:jc w:val="both"/>
      </w:pPr>
    </w:p>
    <w:p w:rsidR="00C02C89" w:rsidRDefault="00D974D9" w:rsidP="00C02C89">
      <w:pPr>
        <w:pStyle w:val="BodyTextIndent"/>
        <w:tabs>
          <w:tab w:val="left" w:pos="426"/>
        </w:tabs>
        <w:spacing w:after="0"/>
        <w:ind w:left="0" w:firstLine="284"/>
        <w:jc w:val="both"/>
        <w:rPr>
          <w:b/>
        </w:rPr>
      </w:pPr>
      <w:r>
        <w:rPr>
          <w:b/>
        </w:rPr>
        <w:t xml:space="preserve">  </w:t>
      </w:r>
      <w:r w:rsidR="00C02C89" w:rsidRPr="00C02C89">
        <w:rPr>
          <w:b/>
        </w:rPr>
        <w:t>E.Šnore</w:t>
      </w:r>
      <w:r w:rsidR="00C02C89">
        <w:t xml:space="preserve"> dod vārdu </w:t>
      </w:r>
      <w:r w:rsidR="002A3360">
        <w:t>likumprojekta autoriem – Aizsardzības</w:t>
      </w:r>
      <w:r w:rsidR="00C02C89">
        <w:t xml:space="preserve"> ministrijas pārstāvim.</w:t>
      </w:r>
    </w:p>
    <w:p w:rsidR="00C02C89" w:rsidRDefault="002A3360" w:rsidP="00C02C89">
      <w:pPr>
        <w:pStyle w:val="BodyText3"/>
        <w:ind w:firstLine="426"/>
        <w:rPr>
          <w:b w:val="0"/>
        </w:rPr>
      </w:pPr>
      <w:r>
        <w:t>I.Šamarina</w:t>
      </w:r>
      <w:r w:rsidR="00C02C89">
        <w:t xml:space="preserve"> </w:t>
      </w:r>
      <w:r w:rsidR="00C02C89">
        <w:rPr>
          <w:b w:val="0"/>
        </w:rPr>
        <w:t>informē par ministrijas izstrādāt</w:t>
      </w:r>
      <w:r w:rsidR="00A9713A">
        <w:rPr>
          <w:b w:val="0"/>
        </w:rPr>
        <w:t>ajiem grozījumiem likumprojektā – noteikts, ka militāro objektu apsardzi veiks karavīri, zemessargi un apsardzes komersants</w:t>
      </w:r>
      <w:r w:rsidR="00C02C89">
        <w:rPr>
          <w:b w:val="0"/>
        </w:rPr>
        <w:t>.</w:t>
      </w:r>
    </w:p>
    <w:p w:rsidR="00A9713A" w:rsidRDefault="00A9713A" w:rsidP="00A9713A">
      <w:pPr>
        <w:pStyle w:val="BodyText3"/>
        <w:ind w:firstLine="426"/>
        <w:rPr>
          <w:b w:val="0"/>
        </w:rPr>
      </w:pPr>
      <w:r>
        <w:t xml:space="preserve">L.Millere </w:t>
      </w:r>
      <w:r>
        <w:rPr>
          <w:b w:val="0"/>
        </w:rPr>
        <w:t xml:space="preserve">vaicā: 1) attiecībā uz aizsargjoslām – minētas triju veidu aizsargjoslas, bet kādā normatīvajā aktā šīs aizsargjoslas ir definētas, noteiktas; 2) attiecībā uz </w:t>
      </w:r>
      <w:r w:rsidR="0022200C">
        <w:rPr>
          <w:b w:val="0"/>
        </w:rPr>
        <w:t>apsardzes komersantu piesaisti militāro objektu apsardzē</w:t>
      </w:r>
      <w:r>
        <w:rPr>
          <w:b w:val="0"/>
        </w:rPr>
        <w:t xml:space="preserve"> –</w:t>
      </w:r>
      <w:r w:rsidR="0022200C">
        <w:rPr>
          <w:b w:val="0"/>
        </w:rPr>
        <w:t xml:space="preserve"> cik lielā mērā ir domāts piesaistīt apsardzes komersantus, vai tie būs bieži gadījumi</w:t>
      </w:r>
      <w:r w:rsidR="00317B7A">
        <w:rPr>
          <w:b w:val="0"/>
        </w:rPr>
        <w:t>,</w:t>
      </w:r>
      <w:r w:rsidR="0022200C">
        <w:rPr>
          <w:b w:val="0"/>
        </w:rPr>
        <w:t xml:space="preserve"> vai kāds rets izņēmuma gadījums</w:t>
      </w:r>
      <w:r>
        <w:rPr>
          <w:b w:val="0"/>
        </w:rPr>
        <w:t>.</w:t>
      </w:r>
    </w:p>
    <w:p w:rsidR="00C02C89" w:rsidRDefault="00C02C89" w:rsidP="00C02C89">
      <w:pPr>
        <w:pStyle w:val="BodyText3"/>
        <w:ind w:firstLine="426"/>
        <w:rPr>
          <w:b w:val="0"/>
        </w:rPr>
      </w:pPr>
      <w:r>
        <w:t xml:space="preserve">L.Millere </w:t>
      </w:r>
      <w:r>
        <w:rPr>
          <w:b w:val="0"/>
        </w:rPr>
        <w:t>atbalsta likumprojektu paketē ietilpstošo likumprojektu virzību pirmajam lasījumam, kā arī priekšlikumu iesniegšanas termiņu otrajam lasījumam i</w:t>
      </w:r>
      <w:r w:rsidR="008419A2">
        <w:rPr>
          <w:b w:val="0"/>
        </w:rPr>
        <w:t>esaka noteikt 10</w:t>
      </w:r>
      <w:r>
        <w:rPr>
          <w:b w:val="0"/>
        </w:rPr>
        <w:t xml:space="preserve"> dienas. </w:t>
      </w:r>
    </w:p>
    <w:p w:rsidR="00C02C89" w:rsidRDefault="00C02C89" w:rsidP="00C02C89">
      <w:pPr>
        <w:pStyle w:val="BodyText3"/>
        <w:ind w:firstLine="426"/>
        <w:rPr>
          <w:b w:val="0"/>
          <w:i/>
        </w:rPr>
      </w:pPr>
      <w:r>
        <w:rPr>
          <w:b w:val="0"/>
          <w:i/>
        </w:rPr>
        <w:t>Deputātiem jautājumu un iebildumu par</w:t>
      </w:r>
      <w:r w:rsidR="00E85840">
        <w:rPr>
          <w:b w:val="0"/>
          <w:i/>
        </w:rPr>
        <w:t xml:space="preserve"> izskatāmo likumprojektu </w:t>
      </w:r>
      <w:r>
        <w:rPr>
          <w:b w:val="0"/>
          <w:i/>
        </w:rPr>
        <w:t>nav.</w:t>
      </w:r>
    </w:p>
    <w:p w:rsidR="00C02C89" w:rsidRDefault="00C02C89" w:rsidP="00C02C89">
      <w:pPr>
        <w:pStyle w:val="BodyText3"/>
        <w:ind w:firstLine="426"/>
        <w:rPr>
          <w:b w:val="0"/>
          <w:i/>
        </w:rPr>
      </w:pPr>
    </w:p>
    <w:p w:rsidR="00C02C89" w:rsidRDefault="00C02C89" w:rsidP="00C02C89">
      <w:pPr>
        <w:pStyle w:val="BodyText3"/>
        <w:tabs>
          <w:tab w:val="left" w:pos="426"/>
        </w:tabs>
        <w:ind w:firstLine="426"/>
        <w:rPr>
          <w:b w:val="0"/>
        </w:rPr>
      </w:pPr>
      <w:r>
        <w:t xml:space="preserve">E.Šnore </w:t>
      </w:r>
      <w:r>
        <w:rPr>
          <w:b w:val="0"/>
        </w:rPr>
        <w:t>aicina deputātus atbalstīt likumprojekta virzību 1.lasījumam</w:t>
      </w:r>
      <w:r w:rsidRPr="005B4827">
        <w:rPr>
          <w:b w:val="0"/>
        </w:rPr>
        <w:t>.</w:t>
      </w:r>
    </w:p>
    <w:p w:rsidR="00C02C89" w:rsidRDefault="00C02C89" w:rsidP="00C02C89">
      <w:pPr>
        <w:pStyle w:val="BodyText3"/>
        <w:ind w:firstLine="284"/>
        <w:rPr>
          <w:b w:val="0"/>
        </w:rPr>
      </w:pPr>
      <w:r>
        <w:rPr>
          <w:b w:val="0"/>
          <w:i/>
        </w:rPr>
        <w:t xml:space="preserve">  Deputāti </w:t>
      </w:r>
      <w:r>
        <w:rPr>
          <w:i/>
        </w:rPr>
        <w:t>atbalsta</w:t>
      </w:r>
      <w:r>
        <w:rPr>
          <w:b w:val="0"/>
          <w:i/>
        </w:rPr>
        <w:t xml:space="preserve"> likumprojekta virzību 1.lasījumam.</w:t>
      </w:r>
    </w:p>
    <w:p w:rsidR="00C02C89" w:rsidRDefault="00C02C89" w:rsidP="00C02C89">
      <w:pPr>
        <w:pStyle w:val="BodyText3"/>
        <w:ind w:firstLine="284"/>
        <w:rPr>
          <w:b w:val="0"/>
        </w:rPr>
      </w:pPr>
    </w:p>
    <w:p w:rsidR="00C02C89" w:rsidRDefault="00C02C89" w:rsidP="00C02C89">
      <w:pPr>
        <w:pStyle w:val="BodyTextIndent"/>
        <w:tabs>
          <w:tab w:val="left" w:pos="426"/>
        </w:tabs>
        <w:spacing w:after="0"/>
        <w:ind w:left="0" w:firstLine="284"/>
        <w:jc w:val="both"/>
        <w:rPr>
          <w:b/>
        </w:rPr>
      </w:pPr>
      <w:r>
        <w:rPr>
          <w:b/>
        </w:rPr>
        <w:t xml:space="preserve">  </w:t>
      </w:r>
    </w:p>
    <w:p w:rsidR="00C02C89" w:rsidRDefault="00C02C89" w:rsidP="00C02C89">
      <w:pPr>
        <w:pStyle w:val="BodyTextIndent"/>
        <w:tabs>
          <w:tab w:val="left" w:pos="426"/>
        </w:tabs>
        <w:spacing w:after="0"/>
        <w:ind w:left="0" w:firstLine="426"/>
        <w:jc w:val="both"/>
        <w:rPr>
          <w:b/>
        </w:rPr>
      </w:pPr>
      <w:r>
        <w:rPr>
          <w:b/>
        </w:rPr>
        <w:t xml:space="preserve"> LĒMUMS: </w:t>
      </w:r>
    </w:p>
    <w:p w:rsidR="00C02C89" w:rsidRDefault="00C02C89" w:rsidP="00C02C89">
      <w:pPr>
        <w:widowControl w:val="0"/>
        <w:tabs>
          <w:tab w:val="left" w:pos="709"/>
        </w:tabs>
        <w:ind w:left="709" w:hanging="283"/>
        <w:jc w:val="both"/>
      </w:pPr>
      <w:r>
        <w:rPr>
          <w:b/>
        </w:rPr>
        <w:t xml:space="preserve">     </w:t>
      </w:r>
      <w:r>
        <w:t>- konceptuāli atbalstīt likumprojektu “</w:t>
      </w:r>
      <w:r w:rsidRPr="00C02C89">
        <w:t>Grozījumi Nacionālo bruņoto spēku likumā</w:t>
      </w:r>
      <w:r>
        <w:t>”</w:t>
      </w:r>
      <w:r w:rsidRPr="00C02C89">
        <w:t xml:space="preserve"> (1124/Lp13) </w:t>
      </w:r>
      <w:r>
        <w:t>un virzīt to izskatīšanai Saeimas sēdē pirmajā</w:t>
      </w:r>
      <w:r w:rsidRPr="00AB2A17">
        <w:t xml:space="preserve"> </w:t>
      </w:r>
      <w:r>
        <w:t>lasījumā;</w:t>
      </w:r>
    </w:p>
    <w:p w:rsidR="00A8685D" w:rsidRDefault="00A8685D" w:rsidP="00C02C89">
      <w:pPr>
        <w:widowControl w:val="0"/>
        <w:tabs>
          <w:tab w:val="left" w:pos="709"/>
        </w:tabs>
        <w:ind w:left="709" w:hanging="283"/>
        <w:jc w:val="both"/>
      </w:pPr>
      <w:r>
        <w:t xml:space="preserve">     - noteikt priekšlikumu iesniegšanas termiņu otrajam lasījumam – 11 dienas;</w:t>
      </w:r>
    </w:p>
    <w:p w:rsidR="00C02C89" w:rsidRDefault="00C02C89" w:rsidP="00C02C89">
      <w:pPr>
        <w:widowControl w:val="0"/>
        <w:tabs>
          <w:tab w:val="left" w:pos="709"/>
        </w:tabs>
        <w:ind w:left="709" w:hanging="283"/>
        <w:jc w:val="both"/>
      </w:pPr>
      <w:r>
        <w:t xml:space="preserve">     </w:t>
      </w:r>
      <w:r w:rsidRPr="00AA61D3">
        <w:t xml:space="preserve">- </w:t>
      </w:r>
      <w:r>
        <w:t>n</w:t>
      </w:r>
      <w:r w:rsidR="00A8685D">
        <w:t>oteikt par referentu R.Bergmani.</w:t>
      </w:r>
    </w:p>
    <w:p w:rsidR="0013764D" w:rsidRDefault="0013764D" w:rsidP="00C02C89">
      <w:pPr>
        <w:pStyle w:val="BodyTextIndent"/>
        <w:tabs>
          <w:tab w:val="left" w:pos="426"/>
        </w:tabs>
        <w:spacing w:after="0"/>
        <w:ind w:left="0" w:firstLine="426"/>
        <w:jc w:val="both"/>
      </w:pPr>
    </w:p>
    <w:p w:rsidR="0013764D" w:rsidRDefault="0013764D" w:rsidP="003467E9">
      <w:pPr>
        <w:widowControl w:val="0"/>
        <w:tabs>
          <w:tab w:val="left" w:pos="709"/>
        </w:tabs>
        <w:ind w:left="709" w:hanging="539"/>
        <w:jc w:val="both"/>
      </w:pPr>
    </w:p>
    <w:p w:rsidR="00D3305C" w:rsidRDefault="00262C6A" w:rsidP="003C7954">
      <w:pPr>
        <w:pStyle w:val="BodyText3"/>
        <w:ind w:firstLine="426"/>
      </w:pPr>
      <w:r>
        <w:t>E.Šnore</w:t>
      </w:r>
      <w:r w:rsidR="00271B3A">
        <w:t xml:space="preserve"> </w:t>
      </w:r>
      <w:r w:rsidR="00271B3A" w:rsidRPr="00271B3A">
        <w:rPr>
          <w:b w:val="0"/>
        </w:rPr>
        <w:t>informē</w:t>
      </w:r>
      <w:r>
        <w:rPr>
          <w:b w:val="0"/>
        </w:rPr>
        <w:t>, ka šīsdienas darba kārtības jautājumi ir izskatīti</w:t>
      </w:r>
      <w:r w:rsidR="003C7954">
        <w:rPr>
          <w:b w:val="0"/>
        </w:rPr>
        <w:t>.</w:t>
      </w:r>
      <w:r w:rsidR="00F679E5">
        <w:rPr>
          <w:b w:val="0"/>
        </w:rPr>
        <w:t xml:space="preserve"> Aicina deputātus izteikties, ja ir kāds jautājums par komisijas darbu.</w:t>
      </w:r>
      <w:r w:rsidR="009678AC">
        <w:t xml:space="preserve"> </w:t>
      </w:r>
    </w:p>
    <w:p w:rsidR="00D3305C" w:rsidRDefault="00D3305C" w:rsidP="009678AC">
      <w:pPr>
        <w:widowControl w:val="0"/>
        <w:tabs>
          <w:tab w:val="left" w:pos="709"/>
        </w:tabs>
        <w:ind w:left="709" w:hanging="539"/>
        <w:jc w:val="both"/>
      </w:pPr>
    </w:p>
    <w:p w:rsidR="00FD49A2" w:rsidRDefault="00FD49A2" w:rsidP="00FD49A2">
      <w:pPr>
        <w:tabs>
          <w:tab w:val="left" w:pos="1418"/>
        </w:tabs>
        <w:jc w:val="both"/>
        <w:rPr>
          <w:b/>
        </w:rPr>
      </w:pPr>
    </w:p>
    <w:p w:rsidR="00871A2F" w:rsidRDefault="005545D6" w:rsidP="00871A2F">
      <w:pPr>
        <w:rPr>
          <w:rStyle w:val="Strong"/>
        </w:rPr>
      </w:pPr>
      <w:r>
        <w:rPr>
          <w:rStyle w:val="Strong"/>
        </w:rPr>
        <w:t>4</w:t>
      </w:r>
      <w:r w:rsidR="00871A2F">
        <w:rPr>
          <w:rStyle w:val="Strong"/>
        </w:rPr>
        <w:t>. Dažādi.</w:t>
      </w:r>
    </w:p>
    <w:p w:rsidR="00FD49A2" w:rsidRDefault="00FD49A2" w:rsidP="00FD49A2">
      <w:pPr>
        <w:tabs>
          <w:tab w:val="left" w:pos="1418"/>
        </w:tabs>
        <w:jc w:val="both"/>
        <w:rPr>
          <w:b/>
        </w:rPr>
      </w:pPr>
    </w:p>
    <w:p w:rsidR="00246543" w:rsidRDefault="00246543" w:rsidP="00246543">
      <w:pPr>
        <w:tabs>
          <w:tab w:val="left" w:pos="426"/>
        </w:tabs>
        <w:ind w:firstLine="426"/>
        <w:jc w:val="both"/>
      </w:pPr>
      <w:r>
        <w:rPr>
          <w:b/>
        </w:rPr>
        <w:t xml:space="preserve">R.Bergmanis </w:t>
      </w:r>
      <w:r w:rsidR="0038202A">
        <w:t xml:space="preserve">aicina visus </w:t>
      </w:r>
      <w:r w:rsidR="009428BD">
        <w:t xml:space="preserve">komisijas deputāti </w:t>
      </w:r>
      <w:r w:rsidR="0038202A">
        <w:t>konceptuāli izteikties, vai turpmāk strādāt klātienē vai attālināti</w:t>
      </w:r>
      <w:r>
        <w:t>.</w:t>
      </w:r>
      <w:r w:rsidR="0038202A">
        <w:t xml:space="preserve"> Izsaka vēlmi atgriezties pie darba klātienē, jo klātienes režīms ir </w:t>
      </w:r>
      <w:r w:rsidR="00823F45">
        <w:t xml:space="preserve">daudz </w:t>
      </w:r>
      <w:r w:rsidR="0038202A">
        <w:t>ātrāks.</w:t>
      </w:r>
      <w:r>
        <w:t xml:space="preserve"> </w:t>
      </w:r>
    </w:p>
    <w:p w:rsidR="00F76124" w:rsidRDefault="00302061" w:rsidP="007A6A28">
      <w:pPr>
        <w:pStyle w:val="BodyText3"/>
        <w:ind w:firstLine="426"/>
        <w:rPr>
          <w:b w:val="0"/>
        </w:rPr>
      </w:pPr>
      <w:r>
        <w:rPr>
          <w:color w:val="000000"/>
          <w:lang w:eastAsia="lv-LV"/>
        </w:rPr>
        <w:t>E.Šnore</w:t>
      </w:r>
      <w:r w:rsidR="00F76124" w:rsidRPr="00AB2A17">
        <w:rPr>
          <w:b w:val="0"/>
          <w:color w:val="000000"/>
          <w:lang w:eastAsia="lv-LV"/>
        </w:rPr>
        <w:t xml:space="preserve"> </w:t>
      </w:r>
      <w:r w:rsidR="00F76124">
        <w:rPr>
          <w:b w:val="0"/>
        </w:rPr>
        <w:t xml:space="preserve">komentē, ka </w:t>
      </w:r>
      <w:r w:rsidR="0038202A">
        <w:rPr>
          <w:b w:val="0"/>
        </w:rPr>
        <w:t>viņa viedoklis ir pretējs. Attālinātās sēdes ir sevi pierādījušas kā produktīvas, kā arī ietaupās daudz resursu</w:t>
      </w:r>
      <w:r w:rsidR="00F76124">
        <w:rPr>
          <w:b w:val="0"/>
        </w:rPr>
        <w:t>.</w:t>
      </w:r>
      <w:r w:rsidR="0015298D">
        <w:rPr>
          <w:b w:val="0"/>
        </w:rPr>
        <w:t xml:space="preserve"> Rosina darbu turpināt attālināti.</w:t>
      </w:r>
    </w:p>
    <w:p w:rsidR="00E34327" w:rsidRDefault="00E34327" w:rsidP="007A6A28">
      <w:pPr>
        <w:pStyle w:val="BodyText3"/>
        <w:ind w:firstLine="426"/>
        <w:rPr>
          <w:b w:val="0"/>
        </w:rPr>
      </w:pPr>
      <w:r w:rsidRPr="00E34327">
        <w:t>I.Klementjevs</w:t>
      </w:r>
      <w:r>
        <w:rPr>
          <w:b w:val="0"/>
        </w:rPr>
        <w:t xml:space="preserve"> pauž neapmierinātību ar attālināto režīmu – neesot pārliecības, kas ir runātājs. Uzskata, ja visi ir vakcinēti, tad nepieciešams strādāt klātienē.</w:t>
      </w:r>
    </w:p>
    <w:p w:rsidR="003A0D08" w:rsidRDefault="003A0D08" w:rsidP="007A6A28">
      <w:pPr>
        <w:pStyle w:val="BodyText3"/>
        <w:ind w:firstLine="426"/>
        <w:rPr>
          <w:b w:val="0"/>
        </w:rPr>
      </w:pPr>
      <w:r>
        <w:lastRenderedPageBreak/>
        <w:t>A.Latkovsk</w:t>
      </w:r>
      <w:r w:rsidRPr="003A0D08">
        <w:t>is</w:t>
      </w:r>
      <w:r>
        <w:rPr>
          <w:b w:val="0"/>
        </w:rPr>
        <w:t xml:space="preserve"> </w:t>
      </w:r>
      <w:r w:rsidRPr="003A0D08">
        <w:rPr>
          <w:b w:val="0"/>
        </w:rPr>
        <w:t>aicina</w:t>
      </w:r>
      <w:r>
        <w:rPr>
          <w:b w:val="0"/>
        </w:rPr>
        <w:t xml:space="preserve"> izmantot hibrīdvariantu – kurš var, tas piedalās sēdēs klātienē, kurš nevar – </w:t>
      </w:r>
      <w:r w:rsidR="005D232B">
        <w:rPr>
          <w:b w:val="0"/>
        </w:rPr>
        <w:t xml:space="preserve">ir iespējas piedalīties </w:t>
      </w:r>
      <w:r>
        <w:rPr>
          <w:b w:val="0"/>
        </w:rPr>
        <w:t>attālināti.</w:t>
      </w:r>
    </w:p>
    <w:p w:rsidR="0080065A" w:rsidRDefault="0080065A" w:rsidP="007A6A28">
      <w:pPr>
        <w:pStyle w:val="BodyText3"/>
        <w:ind w:firstLine="426"/>
        <w:rPr>
          <w:b w:val="0"/>
        </w:rPr>
      </w:pPr>
      <w:r>
        <w:t>M.Možvillo</w:t>
      </w:r>
      <w:r>
        <w:rPr>
          <w:b w:val="0"/>
        </w:rPr>
        <w:t xml:space="preserve"> uzskata, ka darbam jānotiek klātienē, tas būtu daudz efektīvāks.</w:t>
      </w:r>
    </w:p>
    <w:p w:rsidR="004A6770" w:rsidRDefault="0080065A" w:rsidP="007A6A28">
      <w:pPr>
        <w:pStyle w:val="BodyText3"/>
        <w:ind w:firstLine="426"/>
        <w:rPr>
          <w:b w:val="0"/>
        </w:rPr>
      </w:pPr>
      <w:r>
        <w:t>M.Šteins</w:t>
      </w:r>
      <w:r>
        <w:rPr>
          <w:b w:val="0"/>
        </w:rPr>
        <w:t xml:space="preserve"> </w:t>
      </w:r>
      <w:r w:rsidRPr="003A0D08">
        <w:rPr>
          <w:b w:val="0"/>
        </w:rPr>
        <w:t>aicina</w:t>
      </w:r>
      <w:r>
        <w:rPr>
          <w:b w:val="0"/>
        </w:rPr>
        <w:t xml:space="preserve"> saglabāt hibrīdrežīmu – tas ļauj nodrošināt </w:t>
      </w:r>
      <w:r w:rsidR="00207802">
        <w:rPr>
          <w:b w:val="0"/>
        </w:rPr>
        <w:t xml:space="preserve">daudz </w:t>
      </w:r>
      <w:r>
        <w:rPr>
          <w:b w:val="0"/>
        </w:rPr>
        <w:t>lielāku sabiedrības līdzdalību.</w:t>
      </w:r>
    </w:p>
    <w:p w:rsidR="0080065A" w:rsidRDefault="0080065A" w:rsidP="007A6A28">
      <w:pPr>
        <w:pStyle w:val="BodyText3"/>
        <w:ind w:firstLine="426"/>
        <w:rPr>
          <w:b w:val="0"/>
        </w:rPr>
      </w:pPr>
      <w:r>
        <w:rPr>
          <w:color w:val="000000"/>
          <w:lang w:eastAsia="lv-LV"/>
        </w:rPr>
        <w:t>E.Šnore</w:t>
      </w:r>
      <w:r>
        <w:rPr>
          <w:b w:val="0"/>
          <w:color w:val="000000"/>
          <w:lang w:eastAsia="lv-LV"/>
        </w:rPr>
        <w:t xml:space="preserve"> rezum</w:t>
      </w:r>
      <w:r>
        <w:rPr>
          <w:b w:val="0"/>
        </w:rPr>
        <w:t>ē, ka viedokļi dalās 3:3 – nepieciešams vēl aptaujāt pārējos komisijas deputātus un tad lemt.</w:t>
      </w:r>
    </w:p>
    <w:p w:rsidR="00F87852" w:rsidRDefault="00F87852" w:rsidP="007A6A28">
      <w:pPr>
        <w:pStyle w:val="BodyText3"/>
        <w:ind w:firstLine="426"/>
        <w:rPr>
          <w:b w:val="0"/>
        </w:rPr>
      </w:pPr>
      <w:r w:rsidRPr="00F87852">
        <w:t>R.Bergmanis</w:t>
      </w:r>
      <w:r>
        <w:rPr>
          <w:b w:val="0"/>
        </w:rPr>
        <w:t xml:space="preserve"> piedāvā pajautāt arī Ainaram Bašķim, kurš jau arī tūlīt būs iekļauts komisijas sastāvā.</w:t>
      </w:r>
    </w:p>
    <w:p w:rsidR="009648A3" w:rsidRDefault="009648A3" w:rsidP="007A6A28">
      <w:pPr>
        <w:pStyle w:val="BodyText3"/>
        <w:ind w:firstLine="426"/>
        <w:rPr>
          <w:b w:val="0"/>
        </w:rPr>
      </w:pPr>
      <w:r>
        <w:t>A.Bašķis</w:t>
      </w:r>
      <w:r>
        <w:rPr>
          <w:b w:val="0"/>
        </w:rPr>
        <w:t xml:space="preserve"> izsakās par labu hibrīdvariantam.</w:t>
      </w:r>
    </w:p>
    <w:p w:rsidR="003265F2" w:rsidRDefault="003265F2" w:rsidP="007A6A28">
      <w:pPr>
        <w:pStyle w:val="BodyText3"/>
        <w:ind w:firstLine="426"/>
        <w:rPr>
          <w:b w:val="0"/>
        </w:rPr>
      </w:pPr>
      <w:r>
        <w:t>M.Šteins</w:t>
      </w:r>
      <w:r>
        <w:rPr>
          <w:b w:val="0"/>
        </w:rPr>
        <w:t xml:space="preserve"> komentē I.Klementjeva izteikto argumentu, kas nav pamatots – jebkuram deputātam ir tiesības pajautāt, lai runātājs ieslēdz arī kameru.</w:t>
      </w:r>
    </w:p>
    <w:p w:rsidR="006D1EF1" w:rsidRDefault="006D1EF1" w:rsidP="006D1EF1">
      <w:pPr>
        <w:pStyle w:val="BodyText3"/>
        <w:ind w:firstLine="426"/>
        <w:rPr>
          <w:b w:val="0"/>
        </w:rPr>
      </w:pPr>
      <w:r>
        <w:rPr>
          <w:color w:val="000000"/>
          <w:lang w:eastAsia="lv-LV"/>
        </w:rPr>
        <w:t>E.Šnore</w:t>
      </w:r>
      <w:r>
        <w:rPr>
          <w:b w:val="0"/>
          <w:color w:val="000000"/>
          <w:lang w:eastAsia="lv-LV"/>
        </w:rPr>
        <w:t xml:space="preserve"> vēlreiz rezum</w:t>
      </w:r>
      <w:r>
        <w:rPr>
          <w:b w:val="0"/>
        </w:rPr>
        <w:t xml:space="preserve">ē, ka viedokļi </w:t>
      </w:r>
      <w:r w:rsidR="004E7CEE">
        <w:rPr>
          <w:b w:val="0"/>
        </w:rPr>
        <w:t xml:space="preserve">pašreiz </w:t>
      </w:r>
      <w:r>
        <w:rPr>
          <w:b w:val="0"/>
        </w:rPr>
        <w:t>dalās 3:4.</w:t>
      </w:r>
      <w:r w:rsidR="004E7CEE">
        <w:rPr>
          <w:b w:val="0"/>
        </w:rPr>
        <w:t xml:space="preserve"> </w:t>
      </w:r>
      <w:r w:rsidR="007419EA">
        <w:rPr>
          <w:b w:val="0"/>
        </w:rPr>
        <w:t xml:space="preserve">Rīt varētu izteikties J.Rancāns un A.Zakatistovs. </w:t>
      </w:r>
      <w:r w:rsidR="004E7CEE">
        <w:rPr>
          <w:b w:val="0"/>
        </w:rPr>
        <w:t>Atgādina, ka nākamā komisijas sēde ir rīt plkst. 10.00 videokonferences režīmā, kā arī informē, ka pats nevarēšot tajā piedalīties.</w:t>
      </w:r>
    </w:p>
    <w:p w:rsidR="006D1EF1" w:rsidRDefault="006D1EF1" w:rsidP="007A6A28">
      <w:pPr>
        <w:pStyle w:val="BodyText3"/>
        <w:ind w:firstLine="426"/>
        <w:rPr>
          <w:b w:val="0"/>
        </w:rPr>
      </w:pPr>
    </w:p>
    <w:p w:rsidR="00FD49A2" w:rsidRDefault="00FD49A2" w:rsidP="00FD49A2">
      <w:pPr>
        <w:pStyle w:val="BodyText3"/>
        <w:ind w:firstLine="567"/>
        <w:rPr>
          <w:b w:val="0"/>
        </w:rPr>
      </w:pPr>
    </w:p>
    <w:p w:rsidR="000622A7" w:rsidRDefault="00302061" w:rsidP="0019149F">
      <w:pPr>
        <w:pStyle w:val="BodyText3"/>
        <w:tabs>
          <w:tab w:val="left" w:pos="426"/>
        </w:tabs>
        <w:ind w:firstLine="426"/>
        <w:rPr>
          <w:b w:val="0"/>
          <w:color w:val="000000"/>
          <w:lang w:eastAsia="lv-LV"/>
        </w:rPr>
      </w:pPr>
      <w:r>
        <w:rPr>
          <w:color w:val="000000"/>
          <w:lang w:eastAsia="lv-LV"/>
        </w:rPr>
        <w:t>E.Šnore</w:t>
      </w:r>
      <w:r w:rsidR="000622A7" w:rsidRPr="00AB2A17">
        <w:rPr>
          <w:b w:val="0"/>
          <w:color w:val="000000"/>
          <w:lang w:eastAsia="lv-LV"/>
        </w:rPr>
        <w:t xml:space="preserve"> pateicas uzaicinātajām personām </w:t>
      </w:r>
      <w:r w:rsidR="000622A7">
        <w:rPr>
          <w:b w:val="0"/>
          <w:color w:val="000000"/>
          <w:lang w:eastAsia="lv-LV"/>
        </w:rPr>
        <w:t>par dalību</w:t>
      </w:r>
      <w:r w:rsidR="000622A7" w:rsidRPr="00AB2A17">
        <w:rPr>
          <w:b w:val="0"/>
          <w:color w:val="000000"/>
          <w:lang w:eastAsia="lv-LV"/>
        </w:rPr>
        <w:t xml:space="preserve"> komisijas sēdē un slēdz sēdi.</w:t>
      </w:r>
    </w:p>
    <w:p w:rsidR="004A6770" w:rsidRPr="00AB2A17" w:rsidRDefault="004A6770" w:rsidP="0019149F">
      <w:pPr>
        <w:pStyle w:val="BodyText3"/>
        <w:tabs>
          <w:tab w:val="left" w:pos="426"/>
        </w:tabs>
        <w:ind w:firstLine="426"/>
        <w:rPr>
          <w:b w:val="0"/>
          <w:color w:val="000000"/>
          <w:lang w:eastAsia="lv-LV"/>
        </w:rPr>
      </w:pPr>
    </w:p>
    <w:p w:rsidR="000622A7" w:rsidRDefault="000622A7" w:rsidP="0019149F">
      <w:pPr>
        <w:ind w:firstLine="426"/>
        <w:jc w:val="both"/>
      </w:pPr>
    </w:p>
    <w:p w:rsidR="000622A7" w:rsidRDefault="000622A7" w:rsidP="0019149F">
      <w:pPr>
        <w:ind w:firstLine="426"/>
        <w:jc w:val="both"/>
      </w:pPr>
      <w:r w:rsidRPr="00AB2A17">
        <w:t xml:space="preserve">Sēde pabeigta plkst. </w:t>
      </w:r>
      <w:r w:rsidR="007405B8">
        <w:t>10.3</w:t>
      </w:r>
      <w:r w:rsidR="00871A2F">
        <w:t>5</w:t>
      </w:r>
      <w:r>
        <w:t>.</w:t>
      </w:r>
    </w:p>
    <w:p w:rsidR="004A6770" w:rsidRDefault="004A6770" w:rsidP="0019149F">
      <w:pPr>
        <w:ind w:firstLine="426"/>
        <w:jc w:val="both"/>
      </w:pPr>
    </w:p>
    <w:p w:rsidR="00F14E32" w:rsidRDefault="00F14E32" w:rsidP="000622A7">
      <w:pPr>
        <w:tabs>
          <w:tab w:val="left" w:pos="1418"/>
        </w:tabs>
        <w:ind w:left="426" w:hanging="142"/>
        <w:jc w:val="both"/>
      </w:pPr>
    </w:p>
    <w:p w:rsidR="00F14E32" w:rsidRPr="003567E6" w:rsidRDefault="00F14E32" w:rsidP="001A1C3C">
      <w:pPr>
        <w:tabs>
          <w:tab w:val="left" w:pos="1980"/>
        </w:tabs>
        <w:ind w:firstLine="720"/>
        <w:jc w:val="both"/>
      </w:pPr>
    </w:p>
    <w:p w:rsidR="006D33D5" w:rsidRPr="00C17AB9" w:rsidRDefault="006D33D5">
      <w:pPr>
        <w:rPr>
          <w:i/>
          <w:iCs/>
        </w:rPr>
      </w:pPr>
    </w:p>
    <w:p w:rsidR="00917439" w:rsidRDefault="00E82A1B" w:rsidP="00917439">
      <w:pPr>
        <w:jc w:val="both"/>
      </w:pPr>
      <w:r>
        <w:t>Komisijas sekretārs</w:t>
      </w:r>
      <w:r>
        <w:tab/>
      </w:r>
      <w:r>
        <w:tab/>
      </w:r>
      <w:r>
        <w:tab/>
      </w:r>
      <w:r>
        <w:tab/>
      </w:r>
      <w:r>
        <w:rPr>
          <w:szCs w:val="24"/>
        </w:rPr>
        <w:t>(paraksts*)</w:t>
      </w:r>
      <w:r>
        <w:tab/>
      </w:r>
      <w:r>
        <w:tab/>
      </w:r>
      <w:r>
        <w:tab/>
      </w:r>
      <w:r>
        <w:tab/>
      </w:r>
      <w:r w:rsidR="00917439">
        <w:t>E.Šnore</w:t>
      </w:r>
    </w:p>
    <w:p w:rsidR="001E04D0" w:rsidRPr="00874BA0" w:rsidRDefault="00E82A1B" w:rsidP="005F6FB7">
      <w:pPr>
        <w:tabs>
          <w:tab w:val="left" w:pos="142"/>
          <w:tab w:val="left" w:pos="567"/>
        </w:tabs>
        <w:jc w:val="both"/>
      </w:pPr>
      <w:r>
        <w:tab/>
      </w:r>
      <w:r>
        <w:tab/>
      </w:r>
      <w:r>
        <w:tab/>
      </w:r>
      <w:r>
        <w:tab/>
      </w:r>
      <w:r>
        <w:tab/>
      </w:r>
    </w:p>
    <w:p w:rsidR="001E04D0" w:rsidRPr="00874BA0" w:rsidRDefault="001E04D0" w:rsidP="00410236">
      <w:pPr>
        <w:jc w:val="both"/>
      </w:pPr>
    </w:p>
    <w:p w:rsidR="001E04D0" w:rsidRPr="00874BA0" w:rsidRDefault="001E04D0" w:rsidP="00410236">
      <w:pPr>
        <w:jc w:val="both"/>
      </w:pPr>
    </w:p>
    <w:p w:rsidR="00E41CFF" w:rsidRDefault="00917439" w:rsidP="00DB4867">
      <w:pPr>
        <w:jc w:val="both"/>
      </w:pPr>
      <w:r>
        <w:t>Komisijas deputāt</w:t>
      </w:r>
      <w:r w:rsidR="00230FC1">
        <w:t>s</w:t>
      </w:r>
      <w:r w:rsidR="00230FC1">
        <w:tab/>
      </w:r>
      <w:r w:rsidR="00230FC1">
        <w:tab/>
      </w:r>
      <w:r w:rsidR="00230FC1">
        <w:tab/>
      </w:r>
      <w:r w:rsidR="00230FC1">
        <w:tab/>
      </w:r>
      <w:r w:rsidR="00E82A1B">
        <w:rPr>
          <w:szCs w:val="24"/>
        </w:rPr>
        <w:t>(paraksts*)</w:t>
      </w:r>
      <w:r w:rsidR="00230FC1">
        <w:tab/>
      </w:r>
      <w:r w:rsidR="00230FC1">
        <w:tab/>
      </w:r>
      <w:r w:rsidR="00E82A1B">
        <w:tab/>
      </w:r>
      <w:r w:rsidR="00410236">
        <w:t xml:space="preserve">  </w:t>
      </w:r>
      <w:r w:rsidR="00320940">
        <w:t>R. Bergmanis</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664" w:rsidRDefault="007D2664" w:rsidP="00BE00B5">
      <w:r>
        <w:separator/>
      </w:r>
    </w:p>
  </w:endnote>
  <w:endnote w:type="continuationSeparator" w:id="0">
    <w:p w:rsidR="007D2664" w:rsidRDefault="007D2664"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7964E1" w:rsidRDefault="007964E1">
        <w:pPr>
          <w:pStyle w:val="Footer"/>
          <w:jc w:val="right"/>
        </w:pPr>
        <w:r>
          <w:fldChar w:fldCharType="begin"/>
        </w:r>
        <w:r>
          <w:instrText xml:space="preserve"> PAGE   \* MERGEFORMAT </w:instrText>
        </w:r>
        <w:r>
          <w:fldChar w:fldCharType="separate"/>
        </w:r>
        <w:r w:rsidR="0050619D">
          <w:rPr>
            <w:noProof/>
          </w:rPr>
          <w:t>1</w:t>
        </w:r>
        <w:r>
          <w:rPr>
            <w:noProof/>
          </w:rPr>
          <w:fldChar w:fldCharType="end"/>
        </w:r>
      </w:p>
    </w:sdtContent>
  </w:sdt>
  <w:p w:rsidR="007964E1" w:rsidRDefault="007964E1" w:rsidP="0078066E">
    <w:pPr>
      <w:spacing w:before="360" w:after="360"/>
      <w:rPr>
        <w:sz w:val="22"/>
      </w:rPr>
    </w:pPr>
    <w:r>
      <w:rPr>
        <w:sz w:val="22"/>
      </w:rPr>
      <w:t>* Šis dokuments ir elektroniski parakstīts ar drošu elektronisko parakstu un satur laika zīmogu</w:t>
    </w:r>
  </w:p>
  <w:p w:rsidR="007964E1" w:rsidRDefault="00796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664" w:rsidRDefault="007D2664" w:rsidP="00BE00B5">
      <w:r>
        <w:separator/>
      </w:r>
    </w:p>
  </w:footnote>
  <w:footnote w:type="continuationSeparator" w:id="0">
    <w:p w:rsidR="007D2664" w:rsidRDefault="007D2664"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3"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38B3B1E"/>
    <w:multiLevelType w:val="hybridMultilevel"/>
    <w:tmpl w:val="48380E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9"/>
  </w:num>
  <w:num w:numId="6">
    <w:abstractNumId w:val="1"/>
  </w:num>
  <w:num w:numId="7">
    <w:abstractNumId w:val="5"/>
  </w:num>
  <w:num w:numId="8">
    <w:abstractNumId w:val="2"/>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388F"/>
    <w:rsid w:val="0000657B"/>
    <w:rsid w:val="00007F4F"/>
    <w:rsid w:val="0001316B"/>
    <w:rsid w:val="00014A25"/>
    <w:rsid w:val="000152B2"/>
    <w:rsid w:val="00016493"/>
    <w:rsid w:val="00017472"/>
    <w:rsid w:val="00024437"/>
    <w:rsid w:val="00030188"/>
    <w:rsid w:val="00030581"/>
    <w:rsid w:val="00032903"/>
    <w:rsid w:val="00035023"/>
    <w:rsid w:val="00035D5A"/>
    <w:rsid w:val="000371BC"/>
    <w:rsid w:val="000376E1"/>
    <w:rsid w:val="000412F6"/>
    <w:rsid w:val="00042065"/>
    <w:rsid w:val="000438D6"/>
    <w:rsid w:val="0004751E"/>
    <w:rsid w:val="000507F0"/>
    <w:rsid w:val="00055208"/>
    <w:rsid w:val="00061010"/>
    <w:rsid w:val="00061B5D"/>
    <w:rsid w:val="00061BE5"/>
    <w:rsid w:val="000622A7"/>
    <w:rsid w:val="00064944"/>
    <w:rsid w:val="00064A3E"/>
    <w:rsid w:val="00067ED1"/>
    <w:rsid w:val="00070D92"/>
    <w:rsid w:val="0007163C"/>
    <w:rsid w:val="00071D56"/>
    <w:rsid w:val="000734DB"/>
    <w:rsid w:val="00077977"/>
    <w:rsid w:val="00081E2C"/>
    <w:rsid w:val="00082402"/>
    <w:rsid w:val="000830C2"/>
    <w:rsid w:val="00083554"/>
    <w:rsid w:val="0008441C"/>
    <w:rsid w:val="00087493"/>
    <w:rsid w:val="00087F9F"/>
    <w:rsid w:val="00092D0C"/>
    <w:rsid w:val="000A2957"/>
    <w:rsid w:val="000A352E"/>
    <w:rsid w:val="000A52F2"/>
    <w:rsid w:val="000A577F"/>
    <w:rsid w:val="000B064D"/>
    <w:rsid w:val="000C2F8B"/>
    <w:rsid w:val="000C49DD"/>
    <w:rsid w:val="000C4A90"/>
    <w:rsid w:val="000D26D3"/>
    <w:rsid w:val="000D2B3B"/>
    <w:rsid w:val="000D2B90"/>
    <w:rsid w:val="000E0BD9"/>
    <w:rsid w:val="000E1290"/>
    <w:rsid w:val="000E1C11"/>
    <w:rsid w:val="000E2284"/>
    <w:rsid w:val="000E4B85"/>
    <w:rsid w:val="000E6F0C"/>
    <w:rsid w:val="000E7649"/>
    <w:rsid w:val="000E7A73"/>
    <w:rsid w:val="000F1FEC"/>
    <w:rsid w:val="000F2E12"/>
    <w:rsid w:val="000F4C5B"/>
    <w:rsid w:val="000F4CE5"/>
    <w:rsid w:val="000F6D64"/>
    <w:rsid w:val="00100B6E"/>
    <w:rsid w:val="00100E47"/>
    <w:rsid w:val="00103F2A"/>
    <w:rsid w:val="00104EE5"/>
    <w:rsid w:val="001063F6"/>
    <w:rsid w:val="00107A39"/>
    <w:rsid w:val="00111BDD"/>
    <w:rsid w:val="00112841"/>
    <w:rsid w:val="00113269"/>
    <w:rsid w:val="00113626"/>
    <w:rsid w:val="00114DAD"/>
    <w:rsid w:val="00115665"/>
    <w:rsid w:val="0011695B"/>
    <w:rsid w:val="0012213A"/>
    <w:rsid w:val="001230D0"/>
    <w:rsid w:val="00123529"/>
    <w:rsid w:val="00123F33"/>
    <w:rsid w:val="00125DF3"/>
    <w:rsid w:val="001269B9"/>
    <w:rsid w:val="001270CD"/>
    <w:rsid w:val="001272F3"/>
    <w:rsid w:val="001277AE"/>
    <w:rsid w:val="00130C0D"/>
    <w:rsid w:val="0013246E"/>
    <w:rsid w:val="00133346"/>
    <w:rsid w:val="00136215"/>
    <w:rsid w:val="0013764D"/>
    <w:rsid w:val="0014067A"/>
    <w:rsid w:val="00140D77"/>
    <w:rsid w:val="001423F9"/>
    <w:rsid w:val="00142409"/>
    <w:rsid w:val="00143CA1"/>
    <w:rsid w:val="0014594C"/>
    <w:rsid w:val="00146B0E"/>
    <w:rsid w:val="001500C9"/>
    <w:rsid w:val="001506FE"/>
    <w:rsid w:val="00150921"/>
    <w:rsid w:val="00152086"/>
    <w:rsid w:val="0015298D"/>
    <w:rsid w:val="001530CC"/>
    <w:rsid w:val="00155B47"/>
    <w:rsid w:val="00157FB4"/>
    <w:rsid w:val="001618AC"/>
    <w:rsid w:val="001633F7"/>
    <w:rsid w:val="00166BB1"/>
    <w:rsid w:val="00171DFA"/>
    <w:rsid w:val="00172FF5"/>
    <w:rsid w:val="001759CB"/>
    <w:rsid w:val="001772E1"/>
    <w:rsid w:val="00177648"/>
    <w:rsid w:val="00180A7A"/>
    <w:rsid w:val="0018181C"/>
    <w:rsid w:val="00182BB6"/>
    <w:rsid w:val="0018396E"/>
    <w:rsid w:val="00185BA3"/>
    <w:rsid w:val="00190CED"/>
    <w:rsid w:val="0019149F"/>
    <w:rsid w:val="00192E1E"/>
    <w:rsid w:val="00193520"/>
    <w:rsid w:val="00194583"/>
    <w:rsid w:val="00194BB2"/>
    <w:rsid w:val="001A18D5"/>
    <w:rsid w:val="001A1C3C"/>
    <w:rsid w:val="001A24A5"/>
    <w:rsid w:val="001A2BF6"/>
    <w:rsid w:val="001A2FC5"/>
    <w:rsid w:val="001A426E"/>
    <w:rsid w:val="001A4D54"/>
    <w:rsid w:val="001A7A84"/>
    <w:rsid w:val="001B2BE8"/>
    <w:rsid w:val="001C0D75"/>
    <w:rsid w:val="001C1D89"/>
    <w:rsid w:val="001C25CA"/>
    <w:rsid w:val="001C65D5"/>
    <w:rsid w:val="001D69B9"/>
    <w:rsid w:val="001E04D0"/>
    <w:rsid w:val="001E1105"/>
    <w:rsid w:val="001E11FB"/>
    <w:rsid w:val="001E3FE3"/>
    <w:rsid w:val="001F0095"/>
    <w:rsid w:val="001F10AF"/>
    <w:rsid w:val="001F17B0"/>
    <w:rsid w:val="001F28A8"/>
    <w:rsid w:val="001F3537"/>
    <w:rsid w:val="001F43AA"/>
    <w:rsid w:val="001F49AB"/>
    <w:rsid w:val="001F49EF"/>
    <w:rsid w:val="001F65B4"/>
    <w:rsid w:val="00202F1A"/>
    <w:rsid w:val="00207802"/>
    <w:rsid w:val="00210C5B"/>
    <w:rsid w:val="00212837"/>
    <w:rsid w:val="00221C77"/>
    <w:rsid w:val="0022200C"/>
    <w:rsid w:val="00223408"/>
    <w:rsid w:val="002236D9"/>
    <w:rsid w:val="002256E1"/>
    <w:rsid w:val="00230EF3"/>
    <w:rsid w:val="00230FC1"/>
    <w:rsid w:val="002317BB"/>
    <w:rsid w:val="0023277E"/>
    <w:rsid w:val="002341AC"/>
    <w:rsid w:val="0023425D"/>
    <w:rsid w:val="00234DEE"/>
    <w:rsid w:val="002351F8"/>
    <w:rsid w:val="0023671B"/>
    <w:rsid w:val="00237477"/>
    <w:rsid w:val="00240D14"/>
    <w:rsid w:val="00241F61"/>
    <w:rsid w:val="00243091"/>
    <w:rsid w:val="00243987"/>
    <w:rsid w:val="00245091"/>
    <w:rsid w:val="00246543"/>
    <w:rsid w:val="00250071"/>
    <w:rsid w:val="002507D7"/>
    <w:rsid w:val="00254489"/>
    <w:rsid w:val="00254C72"/>
    <w:rsid w:val="0025678C"/>
    <w:rsid w:val="00256FDE"/>
    <w:rsid w:val="002609D7"/>
    <w:rsid w:val="002618AB"/>
    <w:rsid w:val="00262B91"/>
    <w:rsid w:val="00262C6A"/>
    <w:rsid w:val="00263314"/>
    <w:rsid w:val="00263366"/>
    <w:rsid w:val="00264F44"/>
    <w:rsid w:val="00266A85"/>
    <w:rsid w:val="002673FA"/>
    <w:rsid w:val="00271345"/>
    <w:rsid w:val="00271B3A"/>
    <w:rsid w:val="00272F1D"/>
    <w:rsid w:val="002736E5"/>
    <w:rsid w:val="00273F02"/>
    <w:rsid w:val="002750DF"/>
    <w:rsid w:val="002752E4"/>
    <w:rsid w:val="00275D2C"/>
    <w:rsid w:val="00276AEE"/>
    <w:rsid w:val="0027772E"/>
    <w:rsid w:val="00282B20"/>
    <w:rsid w:val="002843AD"/>
    <w:rsid w:val="00284604"/>
    <w:rsid w:val="002849B1"/>
    <w:rsid w:val="00292F38"/>
    <w:rsid w:val="002959FD"/>
    <w:rsid w:val="00295DEC"/>
    <w:rsid w:val="002A12A0"/>
    <w:rsid w:val="002A26B6"/>
    <w:rsid w:val="002A3360"/>
    <w:rsid w:val="002A420B"/>
    <w:rsid w:val="002A4F36"/>
    <w:rsid w:val="002A51D8"/>
    <w:rsid w:val="002A5538"/>
    <w:rsid w:val="002A560E"/>
    <w:rsid w:val="002B0081"/>
    <w:rsid w:val="002B166A"/>
    <w:rsid w:val="002B2A7D"/>
    <w:rsid w:val="002B2DE3"/>
    <w:rsid w:val="002B3A05"/>
    <w:rsid w:val="002B71E9"/>
    <w:rsid w:val="002C0C2E"/>
    <w:rsid w:val="002C37F7"/>
    <w:rsid w:val="002C439D"/>
    <w:rsid w:val="002C48B3"/>
    <w:rsid w:val="002C6C17"/>
    <w:rsid w:val="002D0642"/>
    <w:rsid w:val="002D0747"/>
    <w:rsid w:val="002D0973"/>
    <w:rsid w:val="002D1F07"/>
    <w:rsid w:val="002D3BB3"/>
    <w:rsid w:val="002E342E"/>
    <w:rsid w:val="002E56DE"/>
    <w:rsid w:val="002E659C"/>
    <w:rsid w:val="002E7A68"/>
    <w:rsid w:val="002F3587"/>
    <w:rsid w:val="002F47B8"/>
    <w:rsid w:val="002F7672"/>
    <w:rsid w:val="00301DCA"/>
    <w:rsid w:val="00302061"/>
    <w:rsid w:val="0030286D"/>
    <w:rsid w:val="003036FD"/>
    <w:rsid w:val="00305119"/>
    <w:rsid w:val="00310D11"/>
    <w:rsid w:val="00312694"/>
    <w:rsid w:val="00312B6C"/>
    <w:rsid w:val="003164CD"/>
    <w:rsid w:val="00317B7A"/>
    <w:rsid w:val="00317CB6"/>
    <w:rsid w:val="003200F1"/>
    <w:rsid w:val="00320523"/>
    <w:rsid w:val="00320940"/>
    <w:rsid w:val="00320AE1"/>
    <w:rsid w:val="00321E18"/>
    <w:rsid w:val="0032224F"/>
    <w:rsid w:val="003233E1"/>
    <w:rsid w:val="003247E8"/>
    <w:rsid w:val="00324FD0"/>
    <w:rsid w:val="003265F2"/>
    <w:rsid w:val="0032668D"/>
    <w:rsid w:val="003267A6"/>
    <w:rsid w:val="0033015E"/>
    <w:rsid w:val="00333101"/>
    <w:rsid w:val="003345CB"/>
    <w:rsid w:val="00337CF5"/>
    <w:rsid w:val="00340890"/>
    <w:rsid w:val="003467E9"/>
    <w:rsid w:val="003468D4"/>
    <w:rsid w:val="00350083"/>
    <w:rsid w:val="00350D87"/>
    <w:rsid w:val="003517C0"/>
    <w:rsid w:val="00351A7E"/>
    <w:rsid w:val="00352323"/>
    <w:rsid w:val="00355F72"/>
    <w:rsid w:val="003567E6"/>
    <w:rsid w:val="003570F4"/>
    <w:rsid w:val="00362919"/>
    <w:rsid w:val="003641A0"/>
    <w:rsid w:val="003729B9"/>
    <w:rsid w:val="0037364D"/>
    <w:rsid w:val="003747EB"/>
    <w:rsid w:val="00374CC2"/>
    <w:rsid w:val="00375C15"/>
    <w:rsid w:val="003771AB"/>
    <w:rsid w:val="0038202A"/>
    <w:rsid w:val="00383C23"/>
    <w:rsid w:val="00386D35"/>
    <w:rsid w:val="0038719C"/>
    <w:rsid w:val="00391085"/>
    <w:rsid w:val="00392B6E"/>
    <w:rsid w:val="003A0B8D"/>
    <w:rsid w:val="003A0D08"/>
    <w:rsid w:val="003A1EFB"/>
    <w:rsid w:val="003A2E0E"/>
    <w:rsid w:val="003B078C"/>
    <w:rsid w:val="003B32F4"/>
    <w:rsid w:val="003B339A"/>
    <w:rsid w:val="003C1E8F"/>
    <w:rsid w:val="003C222E"/>
    <w:rsid w:val="003C7954"/>
    <w:rsid w:val="003D0AD1"/>
    <w:rsid w:val="003D223D"/>
    <w:rsid w:val="003D331A"/>
    <w:rsid w:val="003D4948"/>
    <w:rsid w:val="003D6FD4"/>
    <w:rsid w:val="003D7431"/>
    <w:rsid w:val="003E23D5"/>
    <w:rsid w:val="003E2E03"/>
    <w:rsid w:val="003E3C6A"/>
    <w:rsid w:val="003E540D"/>
    <w:rsid w:val="003F0636"/>
    <w:rsid w:val="003F293D"/>
    <w:rsid w:val="003F2A97"/>
    <w:rsid w:val="003F581F"/>
    <w:rsid w:val="003F7333"/>
    <w:rsid w:val="003F73E0"/>
    <w:rsid w:val="003F7F36"/>
    <w:rsid w:val="003F7F3E"/>
    <w:rsid w:val="003F7FEC"/>
    <w:rsid w:val="0040073F"/>
    <w:rsid w:val="00401590"/>
    <w:rsid w:val="00401958"/>
    <w:rsid w:val="00402948"/>
    <w:rsid w:val="00403EA8"/>
    <w:rsid w:val="004064B1"/>
    <w:rsid w:val="00407178"/>
    <w:rsid w:val="00410236"/>
    <w:rsid w:val="00410DB2"/>
    <w:rsid w:val="00411473"/>
    <w:rsid w:val="004120E2"/>
    <w:rsid w:val="00412EC4"/>
    <w:rsid w:val="0041628E"/>
    <w:rsid w:val="00416DE5"/>
    <w:rsid w:val="00417092"/>
    <w:rsid w:val="00421EE7"/>
    <w:rsid w:val="0042365A"/>
    <w:rsid w:val="00424393"/>
    <w:rsid w:val="00427CE3"/>
    <w:rsid w:val="0043114E"/>
    <w:rsid w:val="00432035"/>
    <w:rsid w:val="00433638"/>
    <w:rsid w:val="00435291"/>
    <w:rsid w:val="0043695D"/>
    <w:rsid w:val="00440FAA"/>
    <w:rsid w:val="004460CC"/>
    <w:rsid w:val="00446122"/>
    <w:rsid w:val="00452B01"/>
    <w:rsid w:val="0045518B"/>
    <w:rsid w:val="004551C3"/>
    <w:rsid w:val="00464E96"/>
    <w:rsid w:val="004658AA"/>
    <w:rsid w:val="00466441"/>
    <w:rsid w:val="004716CE"/>
    <w:rsid w:val="0047254B"/>
    <w:rsid w:val="0047717C"/>
    <w:rsid w:val="00477DAF"/>
    <w:rsid w:val="00482BEF"/>
    <w:rsid w:val="00484B5C"/>
    <w:rsid w:val="00485F0D"/>
    <w:rsid w:val="00490C63"/>
    <w:rsid w:val="0049108A"/>
    <w:rsid w:val="00491C52"/>
    <w:rsid w:val="004949A0"/>
    <w:rsid w:val="00494D1B"/>
    <w:rsid w:val="00495BBF"/>
    <w:rsid w:val="004A2B7C"/>
    <w:rsid w:val="004A6770"/>
    <w:rsid w:val="004A6DAC"/>
    <w:rsid w:val="004B20A9"/>
    <w:rsid w:val="004B219E"/>
    <w:rsid w:val="004B4994"/>
    <w:rsid w:val="004B62F3"/>
    <w:rsid w:val="004C2943"/>
    <w:rsid w:val="004C65EA"/>
    <w:rsid w:val="004C708B"/>
    <w:rsid w:val="004D1BE2"/>
    <w:rsid w:val="004D2522"/>
    <w:rsid w:val="004D3B75"/>
    <w:rsid w:val="004D4CBA"/>
    <w:rsid w:val="004D58CE"/>
    <w:rsid w:val="004D60A3"/>
    <w:rsid w:val="004D6B46"/>
    <w:rsid w:val="004D7AB7"/>
    <w:rsid w:val="004E15C8"/>
    <w:rsid w:val="004E4443"/>
    <w:rsid w:val="004E7CEE"/>
    <w:rsid w:val="004F236F"/>
    <w:rsid w:val="004F3D9B"/>
    <w:rsid w:val="004F7D2D"/>
    <w:rsid w:val="0050314D"/>
    <w:rsid w:val="00503BD2"/>
    <w:rsid w:val="0050521B"/>
    <w:rsid w:val="0050619D"/>
    <w:rsid w:val="00507762"/>
    <w:rsid w:val="00507E15"/>
    <w:rsid w:val="005149DE"/>
    <w:rsid w:val="00516D4E"/>
    <w:rsid w:val="00521243"/>
    <w:rsid w:val="005218F2"/>
    <w:rsid w:val="00521C47"/>
    <w:rsid w:val="0052342D"/>
    <w:rsid w:val="005260DA"/>
    <w:rsid w:val="00532BDE"/>
    <w:rsid w:val="00532F8F"/>
    <w:rsid w:val="00534923"/>
    <w:rsid w:val="00535591"/>
    <w:rsid w:val="00535622"/>
    <w:rsid w:val="0053658D"/>
    <w:rsid w:val="00537794"/>
    <w:rsid w:val="00541A03"/>
    <w:rsid w:val="00544CD4"/>
    <w:rsid w:val="005507EB"/>
    <w:rsid w:val="00551746"/>
    <w:rsid w:val="0055256E"/>
    <w:rsid w:val="00553F85"/>
    <w:rsid w:val="005545D6"/>
    <w:rsid w:val="00554A8E"/>
    <w:rsid w:val="00555043"/>
    <w:rsid w:val="005556E6"/>
    <w:rsid w:val="00560C01"/>
    <w:rsid w:val="00561C85"/>
    <w:rsid w:val="00567F66"/>
    <w:rsid w:val="00576282"/>
    <w:rsid w:val="005777B7"/>
    <w:rsid w:val="005830F0"/>
    <w:rsid w:val="005837F9"/>
    <w:rsid w:val="00586EAC"/>
    <w:rsid w:val="00587F57"/>
    <w:rsid w:val="0059166D"/>
    <w:rsid w:val="00591B8A"/>
    <w:rsid w:val="0059367C"/>
    <w:rsid w:val="005A1C12"/>
    <w:rsid w:val="005A454D"/>
    <w:rsid w:val="005A5110"/>
    <w:rsid w:val="005B22B3"/>
    <w:rsid w:val="005B3256"/>
    <w:rsid w:val="005B4827"/>
    <w:rsid w:val="005C064A"/>
    <w:rsid w:val="005C2E7A"/>
    <w:rsid w:val="005C545D"/>
    <w:rsid w:val="005C5E8D"/>
    <w:rsid w:val="005C6851"/>
    <w:rsid w:val="005C7028"/>
    <w:rsid w:val="005C708B"/>
    <w:rsid w:val="005C7608"/>
    <w:rsid w:val="005C79C8"/>
    <w:rsid w:val="005D232B"/>
    <w:rsid w:val="005D33A3"/>
    <w:rsid w:val="005E140E"/>
    <w:rsid w:val="005E1D86"/>
    <w:rsid w:val="005E230E"/>
    <w:rsid w:val="005E3815"/>
    <w:rsid w:val="005E4FBB"/>
    <w:rsid w:val="005E7C5D"/>
    <w:rsid w:val="005F2F7F"/>
    <w:rsid w:val="005F3423"/>
    <w:rsid w:val="005F4326"/>
    <w:rsid w:val="005F4C61"/>
    <w:rsid w:val="005F6FB7"/>
    <w:rsid w:val="006040D7"/>
    <w:rsid w:val="00604D8D"/>
    <w:rsid w:val="00605764"/>
    <w:rsid w:val="00605928"/>
    <w:rsid w:val="006069EB"/>
    <w:rsid w:val="00615DCF"/>
    <w:rsid w:val="00616302"/>
    <w:rsid w:val="006166BE"/>
    <w:rsid w:val="0062063D"/>
    <w:rsid w:val="006275E3"/>
    <w:rsid w:val="0063134D"/>
    <w:rsid w:val="0063141B"/>
    <w:rsid w:val="006350B0"/>
    <w:rsid w:val="00636332"/>
    <w:rsid w:val="006363D7"/>
    <w:rsid w:val="0064020C"/>
    <w:rsid w:val="006403D3"/>
    <w:rsid w:val="00640F96"/>
    <w:rsid w:val="00640FCD"/>
    <w:rsid w:val="0064392B"/>
    <w:rsid w:val="006476E3"/>
    <w:rsid w:val="006504D6"/>
    <w:rsid w:val="00651C7F"/>
    <w:rsid w:val="00654F91"/>
    <w:rsid w:val="00655541"/>
    <w:rsid w:val="0065611D"/>
    <w:rsid w:val="00661118"/>
    <w:rsid w:val="0066307E"/>
    <w:rsid w:val="006644F3"/>
    <w:rsid w:val="00665CE6"/>
    <w:rsid w:val="006677C3"/>
    <w:rsid w:val="00667FC2"/>
    <w:rsid w:val="006737F6"/>
    <w:rsid w:val="006755EB"/>
    <w:rsid w:val="00676C61"/>
    <w:rsid w:val="0067764B"/>
    <w:rsid w:val="00680869"/>
    <w:rsid w:val="0068423D"/>
    <w:rsid w:val="006843A0"/>
    <w:rsid w:val="0068570D"/>
    <w:rsid w:val="00686E95"/>
    <w:rsid w:val="006878E7"/>
    <w:rsid w:val="00691A81"/>
    <w:rsid w:val="00694469"/>
    <w:rsid w:val="00695ABA"/>
    <w:rsid w:val="00696D1E"/>
    <w:rsid w:val="006A2FDD"/>
    <w:rsid w:val="006B1728"/>
    <w:rsid w:val="006B23C6"/>
    <w:rsid w:val="006B2A22"/>
    <w:rsid w:val="006B3A3F"/>
    <w:rsid w:val="006B426A"/>
    <w:rsid w:val="006B53B5"/>
    <w:rsid w:val="006B65C3"/>
    <w:rsid w:val="006B7087"/>
    <w:rsid w:val="006C0896"/>
    <w:rsid w:val="006C2E78"/>
    <w:rsid w:val="006C31F9"/>
    <w:rsid w:val="006C5231"/>
    <w:rsid w:val="006C7774"/>
    <w:rsid w:val="006D1EF1"/>
    <w:rsid w:val="006D33D5"/>
    <w:rsid w:val="006D3DEC"/>
    <w:rsid w:val="006D4A85"/>
    <w:rsid w:val="006D67C9"/>
    <w:rsid w:val="006E165A"/>
    <w:rsid w:val="006E283C"/>
    <w:rsid w:val="006E2C14"/>
    <w:rsid w:val="006E33C3"/>
    <w:rsid w:val="006E4317"/>
    <w:rsid w:val="006E5E05"/>
    <w:rsid w:val="006E65D3"/>
    <w:rsid w:val="006E78A9"/>
    <w:rsid w:val="006F107E"/>
    <w:rsid w:val="006F11D6"/>
    <w:rsid w:val="006F31B1"/>
    <w:rsid w:val="006F55BD"/>
    <w:rsid w:val="006F5C3D"/>
    <w:rsid w:val="006F5E5D"/>
    <w:rsid w:val="006F757B"/>
    <w:rsid w:val="006F79C2"/>
    <w:rsid w:val="0070146A"/>
    <w:rsid w:val="0070198B"/>
    <w:rsid w:val="00702131"/>
    <w:rsid w:val="00705332"/>
    <w:rsid w:val="007105B1"/>
    <w:rsid w:val="00711201"/>
    <w:rsid w:val="0071229F"/>
    <w:rsid w:val="00715C93"/>
    <w:rsid w:val="00715E4B"/>
    <w:rsid w:val="00715FB2"/>
    <w:rsid w:val="00716530"/>
    <w:rsid w:val="007205B2"/>
    <w:rsid w:val="007206A7"/>
    <w:rsid w:val="00720F35"/>
    <w:rsid w:val="00721626"/>
    <w:rsid w:val="00722CEA"/>
    <w:rsid w:val="00724D2D"/>
    <w:rsid w:val="007324F9"/>
    <w:rsid w:val="007336E1"/>
    <w:rsid w:val="00736BE4"/>
    <w:rsid w:val="007405B8"/>
    <w:rsid w:val="007419EA"/>
    <w:rsid w:val="00742A67"/>
    <w:rsid w:val="007441CD"/>
    <w:rsid w:val="007458F7"/>
    <w:rsid w:val="00746359"/>
    <w:rsid w:val="007507E5"/>
    <w:rsid w:val="00751871"/>
    <w:rsid w:val="0075539D"/>
    <w:rsid w:val="00756B80"/>
    <w:rsid w:val="007570DE"/>
    <w:rsid w:val="007610BB"/>
    <w:rsid w:val="0076278D"/>
    <w:rsid w:val="00764707"/>
    <w:rsid w:val="007700A7"/>
    <w:rsid w:val="0077095F"/>
    <w:rsid w:val="0077098B"/>
    <w:rsid w:val="00771860"/>
    <w:rsid w:val="00773009"/>
    <w:rsid w:val="0077302E"/>
    <w:rsid w:val="0077703F"/>
    <w:rsid w:val="00777B52"/>
    <w:rsid w:val="00777F62"/>
    <w:rsid w:val="0078066E"/>
    <w:rsid w:val="0078344E"/>
    <w:rsid w:val="007835E2"/>
    <w:rsid w:val="007860EB"/>
    <w:rsid w:val="007868B9"/>
    <w:rsid w:val="0079015C"/>
    <w:rsid w:val="00792234"/>
    <w:rsid w:val="00794FBB"/>
    <w:rsid w:val="00795B1C"/>
    <w:rsid w:val="007964E1"/>
    <w:rsid w:val="0079683D"/>
    <w:rsid w:val="0079722C"/>
    <w:rsid w:val="007973E3"/>
    <w:rsid w:val="007A0298"/>
    <w:rsid w:val="007A2493"/>
    <w:rsid w:val="007A28A7"/>
    <w:rsid w:val="007A2ADF"/>
    <w:rsid w:val="007A2E02"/>
    <w:rsid w:val="007A4156"/>
    <w:rsid w:val="007A5F3A"/>
    <w:rsid w:val="007A66BE"/>
    <w:rsid w:val="007A6A28"/>
    <w:rsid w:val="007A6FD3"/>
    <w:rsid w:val="007A7218"/>
    <w:rsid w:val="007A746C"/>
    <w:rsid w:val="007A7724"/>
    <w:rsid w:val="007B2471"/>
    <w:rsid w:val="007B3E7D"/>
    <w:rsid w:val="007B459E"/>
    <w:rsid w:val="007B5968"/>
    <w:rsid w:val="007C03AA"/>
    <w:rsid w:val="007C28AF"/>
    <w:rsid w:val="007C3C2C"/>
    <w:rsid w:val="007C610B"/>
    <w:rsid w:val="007C6229"/>
    <w:rsid w:val="007C62A2"/>
    <w:rsid w:val="007C70ED"/>
    <w:rsid w:val="007D0799"/>
    <w:rsid w:val="007D2664"/>
    <w:rsid w:val="007D502E"/>
    <w:rsid w:val="007D5CEE"/>
    <w:rsid w:val="007D6CD3"/>
    <w:rsid w:val="007D7113"/>
    <w:rsid w:val="007E5379"/>
    <w:rsid w:val="007F2FF2"/>
    <w:rsid w:val="007F7CA4"/>
    <w:rsid w:val="0080065A"/>
    <w:rsid w:val="008022F2"/>
    <w:rsid w:val="00805300"/>
    <w:rsid w:val="008063E6"/>
    <w:rsid w:val="00806651"/>
    <w:rsid w:val="00812C7B"/>
    <w:rsid w:val="008141DE"/>
    <w:rsid w:val="00821BC8"/>
    <w:rsid w:val="008232EC"/>
    <w:rsid w:val="00823F45"/>
    <w:rsid w:val="008248AE"/>
    <w:rsid w:val="00827C0D"/>
    <w:rsid w:val="00830409"/>
    <w:rsid w:val="008342FE"/>
    <w:rsid w:val="00834597"/>
    <w:rsid w:val="00835591"/>
    <w:rsid w:val="00841818"/>
    <w:rsid w:val="008419A2"/>
    <w:rsid w:val="00841AAF"/>
    <w:rsid w:val="008511C0"/>
    <w:rsid w:val="008525EE"/>
    <w:rsid w:val="00854711"/>
    <w:rsid w:val="00855416"/>
    <w:rsid w:val="008556FE"/>
    <w:rsid w:val="00856255"/>
    <w:rsid w:val="00856F35"/>
    <w:rsid w:val="008603FF"/>
    <w:rsid w:val="00865344"/>
    <w:rsid w:val="00866C19"/>
    <w:rsid w:val="008700B6"/>
    <w:rsid w:val="008714FD"/>
    <w:rsid w:val="00871A2F"/>
    <w:rsid w:val="00875648"/>
    <w:rsid w:val="008756A6"/>
    <w:rsid w:val="00875B2A"/>
    <w:rsid w:val="00877289"/>
    <w:rsid w:val="00877E05"/>
    <w:rsid w:val="00877FC6"/>
    <w:rsid w:val="00880E5A"/>
    <w:rsid w:val="0088632A"/>
    <w:rsid w:val="008902EB"/>
    <w:rsid w:val="00895551"/>
    <w:rsid w:val="008961B1"/>
    <w:rsid w:val="00897864"/>
    <w:rsid w:val="008A0650"/>
    <w:rsid w:val="008A2607"/>
    <w:rsid w:val="008A3050"/>
    <w:rsid w:val="008A73BF"/>
    <w:rsid w:val="008B038D"/>
    <w:rsid w:val="008B27C0"/>
    <w:rsid w:val="008B2C2F"/>
    <w:rsid w:val="008C02DD"/>
    <w:rsid w:val="008C239A"/>
    <w:rsid w:val="008C59F4"/>
    <w:rsid w:val="008D1B66"/>
    <w:rsid w:val="008D233A"/>
    <w:rsid w:val="008D40B6"/>
    <w:rsid w:val="008D6E8C"/>
    <w:rsid w:val="008D6FAD"/>
    <w:rsid w:val="008D72F5"/>
    <w:rsid w:val="008D7C8D"/>
    <w:rsid w:val="008E00B3"/>
    <w:rsid w:val="008E082C"/>
    <w:rsid w:val="008E0E85"/>
    <w:rsid w:val="008E1CAA"/>
    <w:rsid w:val="008E438E"/>
    <w:rsid w:val="008E64D0"/>
    <w:rsid w:val="008F239F"/>
    <w:rsid w:val="008F4871"/>
    <w:rsid w:val="008F7588"/>
    <w:rsid w:val="009004C4"/>
    <w:rsid w:val="00901A5D"/>
    <w:rsid w:val="00901C2A"/>
    <w:rsid w:val="00902ABB"/>
    <w:rsid w:val="00904AFD"/>
    <w:rsid w:val="00904FE9"/>
    <w:rsid w:val="00907BAA"/>
    <w:rsid w:val="009105BB"/>
    <w:rsid w:val="00911016"/>
    <w:rsid w:val="009122DF"/>
    <w:rsid w:val="009125F0"/>
    <w:rsid w:val="00913D96"/>
    <w:rsid w:val="0091485F"/>
    <w:rsid w:val="00916075"/>
    <w:rsid w:val="009166D1"/>
    <w:rsid w:val="00916E61"/>
    <w:rsid w:val="00917439"/>
    <w:rsid w:val="00917ECB"/>
    <w:rsid w:val="00924B2C"/>
    <w:rsid w:val="009301E9"/>
    <w:rsid w:val="009325A0"/>
    <w:rsid w:val="009332AC"/>
    <w:rsid w:val="009346B1"/>
    <w:rsid w:val="009349C1"/>
    <w:rsid w:val="0093586E"/>
    <w:rsid w:val="00936119"/>
    <w:rsid w:val="009373A2"/>
    <w:rsid w:val="009376F6"/>
    <w:rsid w:val="00940984"/>
    <w:rsid w:val="009428BD"/>
    <w:rsid w:val="00943A89"/>
    <w:rsid w:val="009521B9"/>
    <w:rsid w:val="00956247"/>
    <w:rsid w:val="00956E1C"/>
    <w:rsid w:val="009648A3"/>
    <w:rsid w:val="00966EB7"/>
    <w:rsid w:val="009672FA"/>
    <w:rsid w:val="009678AC"/>
    <w:rsid w:val="00971030"/>
    <w:rsid w:val="00971590"/>
    <w:rsid w:val="00972CA6"/>
    <w:rsid w:val="009733E7"/>
    <w:rsid w:val="00973768"/>
    <w:rsid w:val="00973D8C"/>
    <w:rsid w:val="0097474A"/>
    <w:rsid w:val="00974CFA"/>
    <w:rsid w:val="00976888"/>
    <w:rsid w:val="0097744A"/>
    <w:rsid w:val="00983183"/>
    <w:rsid w:val="00983552"/>
    <w:rsid w:val="00983A85"/>
    <w:rsid w:val="00984DEE"/>
    <w:rsid w:val="00987907"/>
    <w:rsid w:val="00990903"/>
    <w:rsid w:val="00993A9A"/>
    <w:rsid w:val="00994454"/>
    <w:rsid w:val="00995879"/>
    <w:rsid w:val="009A03C3"/>
    <w:rsid w:val="009A2A2C"/>
    <w:rsid w:val="009A49E1"/>
    <w:rsid w:val="009A521E"/>
    <w:rsid w:val="009A7ED0"/>
    <w:rsid w:val="009B061E"/>
    <w:rsid w:val="009B1E94"/>
    <w:rsid w:val="009B2A1F"/>
    <w:rsid w:val="009B3DBB"/>
    <w:rsid w:val="009B5C0A"/>
    <w:rsid w:val="009B750A"/>
    <w:rsid w:val="009C0F64"/>
    <w:rsid w:val="009C1B86"/>
    <w:rsid w:val="009C2316"/>
    <w:rsid w:val="009C2B71"/>
    <w:rsid w:val="009C2DB2"/>
    <w:rsid w:val="009C3DB8"/>
    <w:rsid w:val="009C50FA"/>
    <w:rsid w:val="009C5F27"/>
    <w:rsid w:val="009D25A3"/>
    <w:rsid w:val="009D2BEB"/>
    <w:rsid w:val="009D3ACD"/>
    <w:rsid w:val="009D612D"/>
    <w:rsid w:val="009D7453"/>
    <w:rsid w:val="009E06B1"/>
    <w:rsid w:val="009E1E6E"/>
    <w:rsid w:val="009E2975"/>
    <w:rsid w:val="009E5942"/>
    <w:rsid w:val="009E6E9E"/>
    <w:rsid w:val="009F28B0"/>
    <w:rsid w:val="009F4A5E"/>
    <w:rsid w:val="00A02930"/>
    <w:rsid w:val="00A02E74"/>
    <w:rsid w:val="00A11D58"/>
    <w:rsid w:val="00A13A2C"/>
    <w:rsid w:val="00A17723"/>
    <w:rsid w:val="00A2033B"/>
    <w:rsid w:val="00A23CCF"/>
    <w:rsid w:val="00A24BD6"/>
    <w:rsid w:val="00A27344"/>
    <w:rsid w:val="00A31191"/>
    <w:rsid w:val="00A330D0"/>
    <w:rsid w:val="00A330D8"/>
    <w:rsid w:val="00A340E6"/>
    <w:rsid w:val="00A34F2F"/>
    <w:rsid w:val="00A359E8"/>
    <w:rsid w:val="00A36F58"/>
    <w:rsid w:val="00A40C90"/>
    <w:rsid w:val="00A438BF"/>
    <w:rsid w:val="00A4707D"/>
    <w:rsid w:val="00A52265"/>
    <w:rsid w:val="00A53E95"/>
    <w:rsid w:val="00A54A50"/>
    <w:rsid w:val="00A5746B"/>
    <w:rsid w:val="00A6433F"/>
    <w:rsid w:val="00A6687D"/>
    <w:rsid w:val="00A66904"/>
    <w:rsid w:val="00A671F0"/>
    <w:rsid w:val="00A6752B"/>
    <w:rsid w:val="00A72180"/>
    <w:rsid w:val="00A7270F"/>
    <w:rsid w:val="00A776DF"/>
    <w:rsid w:val="00A80610"/>
    <w:rsid w:val="00A80E46"/>
    <w:rsid w:val="00A860B2"/>
    <w:rsid w:val="00A860EA"/>
    <w:rsid w:val="00A86803"/>
    <w:rsid w:val="00A8685D"/>
    <w:rsid w:val="00A86CC1"/>
    <w:rsid w:val="00A878F3"/>
    <w:rsid w:val="00A914C7"/>
    <w:rsid w:val="00A93252"/>
    <w:rsid w:val="00A9463E"/>
    <w:rsid w:val="00A9680B"/>
    <w:rsid w:val="00A9713A"/>
    <w:rsid w:val="00A97745"/>
    <w:rsid w:val="00AA0740"/>
    <w:rsid w:val="00AA09DE"/>
    <w:rsid w:val="00AA4074"/>
    <w:rsid w:val="00AA588B"/>
    <w:rsid w:val="00AA5D06"/>
    <w:rsid w:val="00AA61D3"/>
    <w:rsid w:val="00AB09FA"/>
    <w:rsid w:val="00AB0B74"/>
    <w:rsid w:val="00AB5EB2"/>
    <w:rsid w:val="00AB6692"/>
    <w:rsid w:val="00AB77A7"/>
    <w:rsid w:val="00AB7F94"/>
    <w:rsid w:val="00AC1712"/>
    <w:rsid w:val="00AC38B3"/>
    <w:rsid w:val="00AC4020"/>
    <w:rsid w:val="00AD062B"/>
    <w:rsid w:val="00AD12DB"/>
    <w:rsid w:val="00AD1816"/>
    <w:rsid w:val="00AD24BF"/>
    <w:rsid w:val="00AD252E"/>
    <w:rsid w:val="00AD7C36"/>
    <w:rsid w:val="00AE0179"/>
    <w:rsid w:val="00AE1081"/>
    <w:rsid w:val="00AE2523"/>
    <w:rsid w:val="00AE29EE"/>
    <w:rsid w:val="00AE3900"/>
    <w:rsid w:val="00AE4A28"/>
    <w:rsid w:val="00AE58E8"/>
    <w:rsid w:val="00AF0B76"/>
    <w:rsid w:val="00AF27D4"/>
    <w:rsid w:val="00AF30C6"/>
    <w:rsid w:val="00AF7860"/>
    <w:rsid w:val="00AF7F0E"/>
    <w:rsid w:val="00B01074"/>
    <w:rsid w:val="00B01787"/>
    <w:rsid w:val="00B03748"/>
    <w:rsid w:val="00B03BCD"/>
    <w:rsid w:val="00B1177F"/>
    <w:rsid w:val="00B13770"/>
    <w:rsid w:val="00B17BDB"/>
    <w:rsid w:val="00B22E64"/>
    <w:rsid w:val="00B22E99"/>
    <w:rsid w:val="00B23633"/>
    <w:rsid w:val="00B247B4"/>
    <w:rsid w:val="00B27543"/>
    <w:rsid w:val="00B2768F"/>
    <w:rsid w:val="00B407CC"/>
    <w:rsid w:val="00B436F4"/>
    <w:rsid w:val="00B4481D"/>
    <w:rsid w:val="00B46C3A"/>
    <w:rsid w:val="00B525CA"/>
    <w:rsid w:val="00B52AC5"/>
    <w:rsid w:val="00B52FB1"/>
    <w:rsid w:val="00B5456A"/>
    <w:rsid w:val="00B54987"/>
    <w:rsid w:val="00B5508A"/>
    <w:rsid w:val="00B55741"/>
    <w:rsid w:val="00B557AA"/>
    <w:rsid w:val="00B56520"/>
    <w:rsid w:val="00B632F0"/>
    <w:rsid w:val="00B65431"/>
    <w:rsid w:val="00B66E15"/>
    <w:rsid w:val="00B720A0"/>
    <w:rsid w:val="00B73A91"/>
    <w:rsid w:val="00B75148"/>
    <w:rsid w:val="00B75866"/>
    <w:rsid w:val="00B75FEC"/>
    <w:rsid w:val="00B772EF"/>
    <w:rsid w:val="00B80037"/>
    <w:rsid w:val="00B80BFD"/>
    <w:rsid w:val="00B80C3D"/>
    <w:rsid w:val="00B830B4"/>
    <w:rsid w:val="00B846FB"/>
    <w:rsid w:val="00B84C17"/>
    <w:rsid w:val="00B86689"/>
    <w:rsid w:val="00B90365"/>
    <w:rsid w:val="00B90CE7"/>
    <w:rsid w:val="00B953E3"/>
    <w:rsid w:val="00B954F8"/>
    <w:rsid w:val="00B95BB1"/>
    <w:rsid w:val="00BA48D4"/>
    <w:rsid w:val="00BA6634"/>
    <w:rsid w:val="00BB1953"/>
    <w:rsid w:val="00BB2A3D"/>
    <w:rsid w:val="00BB3674"/>
    <w:rsid w:val="00BB593E"/>
    <w:rsid w:val="00BC0089"/>
    <w:rsid w:val="00BC0589"/>
    <w:rsid w:val="00BC27AB"/>
    <w:rsid w:val="00BC3352"/>
    <w:rsid w:val="00BD0D60"/>
    <w:rsid w:val="00BD4AE9"/>
    <w:rsid w:val="00BD51CA"/>
    <w:rsid w:val="00BD52D9"/>
    <w:rsid w:val="00BD6A21"/>
    <w:rsid w:val="00BD7546"/>
    <w:rsid w:val="00BD7576"/>
    <w:rsid w:val="00BE00B5"/>
    <w:rsid w:val="00BE0E97"/>
    <w:rsid w:val="00BE154A"/>
    <w:rsid w:val="00BE1EE4"/>
    <w:rsid w:val="00BE2050"/>
    <w:rsid w:val="00BE29BF"/>
    <w:rsid w:val="00BE3F35"/>
    <w:rsid w:val="00BE6FA5"/>
    <w:rsid w:val="00BF0DF7"/>
    <w:rsid w:val="00BF3B6C"/>
    <w:rsid w:val="00BF42CB"/>
    <w:rsid w:val="00BF55F7"/>
    <w:rsid w:val="00BF693F"/>
    <w:rsid w:val="00C005C1"/>
    <w:rsid w:val="00C00857"/>
    <w:rsid w:val="00C028E4"/>
    <w:rsid w:val="00C02B11"/>
    <w:rsid w:val="00C02C89"/>
    <w:rsid w:val="00C03E74"/>
    <w:rsid w:val="00C104C7"/>
    <w:rsid w:val="00C12DA6"/>
    <w:rsid w:val="00C14413"/>
    <w:rsid w:val="00C15227"/>
    <w:rsid w:val="00C15A51"/>
    <w:rsid w:val="00C17AB9"/>
    <w:rsid w:val="00C22A99"/>
    <w:rsid w:val="00C26B55"/>
    <w:rsid w:val="00C300C0"/>
    <w:rsid w:val="00C3091D"/>
    <w:rsid w:val="00C31829"/>
    <w:rsid w:val="00C32084"/>
    <w:rsid w:val="00C3789D"/>
    <w:rsid w:val="00C41812"/>
    <w:rsid w:val="00C4184F"/>
    <w:rsid w:val="00C42749"/>
    <w:rsid w:val="00C42D10"/>
    <w:rsid w:val="00C43B5A"/>
    <w:rsid w:val="00C43C78"/>
    <w:rsid w:val="00C457EF"/>
    <w:rsid w:val="00C47378"/>
    <w:rsid w:val="00C54041"/>
    <w:rsid w:val="00C618E0"/>
    <w:rsid w:val="00C63878"/>
    <w:rsid w:val="00C664EA"/>
    <w:rsid w:val="00C66CD6"/>
    <w:rsid w:val="00C71C26"/>
    <w:rsid w:val="00C7513D"/>
    <w:rsid w:val="00C769A9"/>
    <w:rsid w:val="00C77327"/>
    <w:rsid w:val="00C81922"/>
    <w:rsid w:val="00C8282B"/>
    <w:rsid w:val="00C82E87"/>
    <w:rsid w:val="00C84C70"/>
    <w:rsid w:val="00C84D68"/>
    <w:rsid w:val="00C87112"/>
    <w:rsid w:val="00C90633"/>
    <w:rsid w:val="00C91676"/>
    <w:rsid w:val="00CA01E5"/>
    <w:rsid w:val="00CA0B03"/>
    <w:rsid w:val="00CA40A8"/>
    <w:rsid w:val="00CA490C"/>
    <w:rsid w:val="00CA5BCF"/>
    <w:rsid w:val="00CA70A7"/>
    <w:rsid w:val="00CA7332"/>
    <w:rsid w:val="00CA79AF"/>
    <w:rsid w:val="00CB00F3"/>
    <w:rsid w:val="00CB25CA"/>
    <w:rsid w:val="00CB3D94"/>
    <w:rsid w:val="00CB4A4B"/>
    <w:rsid w:val="00CB7184"/>
    <w:rsid w:val="00CC091B"/>
    <w:rsid w:val="00CC3A92"/>
    <w:rsid w:val="00CC4B1F"/>
    <w:rsid w:val="00CC549A"/>
    <w:rsid w:val="00CC574F"/>
    <w:rsid w:val="00CC76ED"/>
    <w:rsid w:val="00CD1156"/>
    <w:rsid w:val="00CD1A9E"/>
    <w:rsid w:val="00CD3F0B"/>
    <w:rsid w:val="00CE573F"/>
    <w:rsid w:val="00CE7351"/>
    <w:rsid w:val="00CF075E"/>
    <w:rsid w:val="00CF0FBB"/>
    <w:rsid w:val="00D00FBF"/>
    <w:rsid w:val="00D01C75"/>
    <w:rsid w:val="00D05351"/>
    <w:rsid w:val="00D06552"/>
    <w:rsid w:val="00D12C2B"/>
    <w:rsid w:val="00D155DF"/>
    <w:rsid w:val="00D156C1"/>
    <w:rsid w:val="00D15F43"/>
    <w:rsid w:val="00D22468"/>
    <w:rsid w:val="00D24B03"/>
    <w:rsid w:val="00D24BB2"/>
    <w:rsid w:val="00D279F9"/>
    <w:rsid w:val="00D3305C"/>
    <w:rsid w:val="00D369F2"/>
    <w:rsid w:val="00D37617"/>
    <w:rsid w:val="00D40851"/>
    <w:rsid w:val="00D43670"/>
    <w:rsid w:val="00D4527D"/>
    <w:rsid w:val="00D45966"/>
    <w:rsid w:val="00D47744"/>
    <w:rsid w:val="00D5199E"/>
    <w:rsid w:val="00D52635"/>
    <w:rsid w:val="00D54300"/>
    <w:rsid w:val="00D56A47"/>
    <w:rsid w:val="00D56E00"/>
    <w:rsid w:val="00D57D69"/>
    <w:rsid w:val="00D600A6"/>
    <w:rsid w:val="00D613EA"/>
    <w:rsid w:val="00D6262D"/>
    <w:rsid w:val="00D62F16"/>
    <w:rsid w:val="00D65076"/>
    <w:rsid w:val="00D65360"/>
    <w:rsid w:val="00D6554C"/>
    <w:rsid w:val="00D6589E"/>
    <w:rsid w:val="00D733FE"/>
    <w:rsid w:val="00D75D02"/>
    <w:rsid w:val="00D813D0"/>
    <w:rsid w:val="00D82F9B"/>
    <w:rsid w:val="00D84CD3"/>
    <w:rsid w:val="00D8524F"/>
    <w:rsid w:val="00D86248"/>
    <w:rsid w:val="00D864FE"/>
    <w:rsid w:val="00D87263"/>
    <w:rsid w:val="00D91254"/>
    <w:rsid w:val="00D94042"/>
    <w:rsid w:val="00D9664E"/>
    <w:rsid w:val="00D974D9"/>
    <w:rsid w:val="00DA2337"/>
    <w:rsid w:val="00DA2C9E"/>
    <w:rsid w:val="00DA30A9"/>
    <w:rsid w:val="00DA39B9"/>
    <w:rsid w:val="00DA5198"/>
    <w:rsid w:val="00DA7EAB"/>
    <w:rsid w:val="00DB0D2F"/>
    <w:rsid w:val="00DB1C88"/>
    <w:rsid w:val="00DB276F"/>
    <w:rsid w:val="00DB2E3D"/>
    <w:rsid w:val="00DB4867"/>
    <w:rsid w:val="00DB52BC"/>
    <w:rsid w:val="00DB5AE9"/>
    <w:rsid w:val="00DB77D7"/>
    <w:rsid w:val="00DB7AB4"/>
    <w:rsid w:val="00DC22DE"/>
    <w:rsid w:val="00DC3431"/>
    <w:rsid w:val="00DC3BD9"/>
    <w:rsid w:val="00DC705A"/>
    <w:rsid w:val="00DD087E"/>
    <w:rsid w:val="00DD151C"/>
    <w:rsid w:val="00DD1ECF"/>
    <w:rsid w:val="00DD31F0"/>
    <w:rsid w:val="00DD4870"/>
    <w:rsid w:val="00DD4E26"/>
    <w:rsid w:val="00DE1C1E"/>
    <w:rsid w:val="00DE3A42"/>
    <w:rsid w:val="00DE3EF8"/>
    <w:rsid w:val="00DE6C76"/>
    <w:rsid w:val="00DF1781"/>
    <w:rsid w:val="00DF2477"/>
    <w:rsid w:val="00DF4052"/>
    <w:rsid w:val="00DF6EB8"/>
    <w:rsid w:val="00E02BA3"/>
    <w:rsid w:val="00E05179"/>
    <w:rsid w:val="00E053B3"/>
    <w:rsid w:val="00E05C17"/>
    <w:rsid w:val="00E07275"/>
    <w:rsid w:val="00E07772"/>
    <w:rsid w:val="00E1269C"/>
    <w:rsid w:val="00E126F2"/>
    <w:rsid w:val="00E17D05"/>
    <w:rsid w:val="00E212DA"/>
    <w:rsid w:val="00E22495"/>
    <w:rsid w:val="00E2324A"/>
    <w:rsid w:val="00E23E31"/>
    <w:rsid w:val="00E23E6A"/>
    <w:rsid w:val="00E25899"/>
    <w:rsid w:val="00E26538"/>
    <w:rsid w:val="00E26C38"/>
    <w:rsid w:val="00E2778D"/>
    <w:rsid w:val="00E333B6"/>
    <w:rsid w:val="00E34327"/>
    <w:rsid w:val="00E35EAB"/>
    <w:rsid w:val="00E41C75"/>
    <w:rsid w:val="00E41CFF"/>
    <w:rsid w:val="00E43776"/>
    <w:rsid w:val="00E4388F"/>
    <w:rsid w:val="00E45731"/>
    <w:rsid w:val="00E45982"/>
    <w:rsid w:val="00E45BEF"/>
    <w:rsid w:val="00E47208"/>
    <w:rsid w:val="00E47245"/>
    <w:rsid w:val="00E51072"/>
    <w:rsid w:val="00E566B2"/>
    <w:rsid w:val="00E57F17"/>
    <w:rsid w:val="00E6046A"/>
    <w:rsid w:val="00E60E18"/>
    <w:rsid w:val="00E60FA0"/>
    <w:rsid w:val="00E6343D"/>
    <w:rsid w:val="00E64659"/>
    <w:rsid w:val="00E730A3"/>
    <w:rsid w:val="00E75F81"/>
    <w:rsid w:val="00E77C24"/>
    <w:rsid w:val="00E8087F"/>
    <w:rsid w:val="00E82A1B"/>
    <w:rsid w:val="00E839FE"/>
    <w:rsid w:val="00E83FA9"/>
    <w:rsid w:val="00E85840"/>
    <w:rsid w:val="00E91A65"/>
    <w:rsid w:val="00E92658"/>
    <w:rsid w:val="00E955D2"/>
    <w:rsid w:val="00EA1214"/>
    <w:rsid w:val="00EA13B4"/>
    <w:rsid w:val="00EA1FC7"/>
    <w:rsid w:val="00EA4E4E"/>
    <w:rsid w:val="00EA6897"/>
    <w:rsid w:val="00EA73F8"/>
    <w:rsid w:val="00EB1705"/>
    <w:rsid w:val="00EB1C7C"/>
    <w:rsid w:val="00EB25F3"/>
    <w:rsid w:val="00EB2670"/>
    <w:rsid w:val="00EB4303"/>
    <w:rsid w:val="00EB5C97"/>
    <w:rsid w:val="00EB6584"/>
    <w:rsid w:val="00EC081E"/>
    <w:rsid w:val="00EC3857"/>
    <w:rsid w:val="00EC4B2E"/>
    <w:rsid w:val="00ED003B"/>
    <w:rsid w:val="00ED32C6"/>
    <w:rsid w:val="00ED3D65"/>
    <w:rsid w:val="00ED5AD3"/>
    <w:rsid w:val="00ED7001"/>
    <w:rsid w:val="00EE1173"/>
    <w:rsid w:val="00EE1718"/>
    <w:rsid w:val="00EE336E"/>
    <w:rsid w:val="00EE69FC"/>
    <w:rsid w:val="00EE79AA"/>
    <w:rsid w:val="00EF3576"/>
    <w:rsid w:val="00F00EAF"/>
    <w:rsid w:val="00F04059"/>
    <w:rsid w:val="00F04765"/>
    <w:rsid w:val="00F05D08"/>
    <w:rsid w:val="00F07E26"/>
    <w:rsid w:val="00F10D4E"/>
    <w:rsid w:val="00F11518"/>
    <w:rsid w:val="00F11B20"/>
    <w:rsid w:val="00F11F83"/>
    <w:rsid w:val="00F12016"/>
    <w:rsid w:val="00F12485"/>
    <w:rsid w:val="00F13654"/>
    <w:rsid w:val="00F14E32"/>
    <w:rsid w:val="00F17F5E"/>
    <w:rsid w:val="00F20774"/>
    <w:rsid w:val="00F21BD8"/>
    <w:rsid w:val="00F23A1D"/>
    <w:rsid w:val="00F23CF7"/>
    <w:rsid w:val="00F26DE4"/>
    <w:rsid w:val="00F332E4"/>
    <w:rsid w:val="00F338E3"/>
    <w:rsid w:val="00F33E91"/>
    <w:rsid w:val="00F342E2"/>
    <w:rsid w:val="00F361A3"/>
    <w:rsid w:val="00F400A1"/>
    <w:rsid w:val="00F4079E"/>
    <w:rsid w:val="00F40FD7"/>
    <w:rsid w:val="00F45702"/>
    <w:rsid w:val="00F478E0"/>
    <w:rsid w:val="00F540B1"/>
    <w:rsid w:val="00F542EA"/>
    <w:rsid w:val="00F54811"/>
    <w:rsid w:val="00F56D52"/>
    <w:rsid w:val="00F611AD"/>
    <w:rsid w:val="00F64813"/>
    <w:rsid w:val="00F66193"/>
    <w:rsid w:val="00F679E5"/>
    <w:rsid w:val="00F70E32"/>
    <w:rsid w:val="00F76124"/>
    <w:rsid w:val="00F7679C"/>
    <w:rsid w:val="00F80A9B"/>
    <w:rsid w:val="00F80DA4"/>
    <w:rsid w:val="00F834C3"/>
    <w:rsid w:val="00F87852"/>
    <w:rsid w:val="00F90F6F"/>
    <w:rsid w:val="00F925EB"/>
    <w:rsid w:val="00F93E4D"/>
    <w:rsid w:val="00F94558"/>
    <w:rsid w:val="00F94F2A"/>
    <w:rsid w:val="00FA0537"/>
    <w:rsid w:val="00FA1204"/>
    <w:rsid w:val="00FA1498"/>
    <w:rsid w:val="00FA303C"/>
    <w:rsid w:val="00FA38B6"/>
    <w:rsid w:val="00FA3CDB"/>
    <w:rsid w:val="00FA65A6"/>
    <w:rsid w:val="00FB00D2"/>
    <w:rsid w:val="00FB3E76"/>
    <w:rsid w:val="00FB5289"/>
    <w:rsid w:val="00FB6BAE"/>
    <w:rsid w:val="00FC1A0B"/>
    <w:rsid w:val="00FC2D7E"/>
    <w:rsid w:val="00FC4286"/>
    <w:rsid w:val="00FD1516"/>
    <w:rsid w:val="00FD1877"/>
    <w:rsid w:val="00FD31A6"/>
    <w:rsid w:val="00FD3870"/>
    <w:rsid w:val="00FD49A2"/>
    <w:rsid w:val="00FD4A80"/>
    <w:rsid w:val="00FE217A"/>
    <w:rsid w:val="00FE2DAA"/>
    <w:rsid w:val="00FE346A"/>
    <w:rsid w:val="00FE4DA3"/>
    <w:rsid w:val="00FF18E0"/>
    <w:rsid w:val="00FF27F8"/>
    <w:rsid w:val="00FF5660"/>
    <w:rsid w:val="00FF5B69"/>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9E2EB"/>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E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EE9DC-DF17-4A0A-B5AE-0D9EA836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6906</Words>
  <Characters>3937</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Laura Kaiva</cp:lastModifiedBy>
  <cp:revision>5</cp:revision>
  <cp:lastPrinted>2019-11-25T06:44:00Z</cp:lastPrinted>
  <dcterms:created xsi:type="dcterms:W3CDTF">2021-09-09T10:14:00Z</dcterms:created>
  <dcterms:modified xsi:type="dcterms:W3CDTF">2021-09-14T07:06:00Z</dcterms:modified>
</cp:coreProperties>
</file>